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D337" w14:textId="77777777" w:rsidR="00307691" w:rsidRDefault="00307691" w:rsidP="00307691">
      <w:pPr>
        <w:spacing w:before="0" w:after="0"/>
        <w:sectPr w:rsidR="00307691" w:rsidSect="00356DF9">
          <w:headerReference w:type="default" r:id="rId11"/>
          <w:footerReference w:type="default" r:id="rId12"/>
          <w:headerReference w:type="first" r:id="rId13"/>
          <w:footerReference w:type="first" r:id="rId14"/>
          <w:pgSz w:w="11906" w:h="16838"/>
          <w:pgMar w:top="1440" w:right="1440" w:bottom="1440" w:left="1276" w:header="708" w:footer="708" w:gutter="0"/>
          <w:cols w:space="708"/>
          <w:formProt w:val="0"/>
          <w:titlePg/>
          <w:docGrid w:linePitch="360"/>
        </w:sectPr>
      </w:pPr>
    </w:p>
    <w:p w14:paraId="544305FE" w14:textId="77777777" w:rsidR="007F40AA" w:rsidRDefault="007F40AA" w:rsidP="007F40AA">
      <w:pPr>
        <w:pStyle w:val="Title"/>
      </w:pPr>
      <w:r>
        <w:t>Get the Facts: Captioning</w:t>
      </w:r>
    </w:p>
    <w:p w14:paraId="6BC9C01E" w14:textId="2EBC67C7" w:rsidR="007F40AA" w:rsidRDefault="007F40AA" w:rsidP="007F40AA">
      <w:r>
        <w:t xml:space="preserve">One in every six Australians is Deaf or hard of hearing. They are artists, arts workers, leaders, Board members, </w:t>
      </w:r>
      <w:proofErr w:type="gramStart"/>
      <w:r>
        <w:t>guests</w:t>
      </w:r>
      <w:proofErr w:type="gramEnd"/>
      <w:r>
        <w:t xml:space="preserve"> and audiences. Full and equal participation is a social and business imperative and a human right.</w:t>
      </w:r>
    </w:p>
    <w:p w14:paraId="58885294" w14:textId="0CE5FD6F" w:rsidR="007F40AA" w:rsidRDefault="007F40AA" w:rsidP="007F40AA">
      <w:r>
        <w:t>Captioning is an important access service, enabling full participation by Deaf or hard of hearing people.</w:t>
      </w:r>
    </w:p>
    <w:p w14:paraId="7F829897" w14:textId="6E385161" w:rsidR="007F40AA" w:rsidRDefault="007F40AA" w:rsidP="007F40AA">
      <w:r>
        <w:t>Captioning is also a useful tool for people who don’t speak English as a first language, in situations where someone speaks with an accent or in a dialect that is difficult to understand, or if someone speaks quickly.</w:t>
      </w:r>
    </w:p>
    <w:p w14:paraId="6619FD6B" w14:textId="5024CC3F" w:rsidR="007F40AA" w:rsidRPr="007F40AA" w:rsidRDefault="007F40AA" w:rsidP="007F40AA">
      <w:r>
        <w:t>Download the Get the Facts: Captioning factsheet tagged PDF or read the information below to find out how you can use captioning to enable the full participation of Deaf and hard of hearing people in your work.</w:t>
      </w:r>
    </w:p>
    <w:p w14:paraId="3F6B1806" w14:textId="77777777" w:rsidR="004D761C" w:rsidRDefault="004D761C" w:rsidP="004D761C">
      <w:pPr>
        <w:spacing w:before="0" w:after="160" w:line="259" w:lineRule="auto"/>
        <w:rPr>
          <w:rFonts w:asciiTheme="majorHAnsi" w:eastAsiaTheme="majorEastAsia" w:hAnsiTheme="majorHAnsi" w:cstheme="majorBidi"/>
          <w:spacing w:val="-10"/>
          <w:kern w:val="28"/>
          <w:sz w:val="56"/>
          <w:szCs w:val="56"/>
        </w:rPr>
      </w:pPr>
      <w:r>
        <w:br w:type="page"/>
      </w:r>
    </w:p>
    <w:p w14:paraId="228352EA" w14:textId="77777777" w:rsidR="007F40AA" w:rsidRDefault="007F40AA" w:rsidP="007F40AA">
      <w:pPr>
        <w:pStyle w:val="Heading1"/>
      </w:pPr>
      <w:r>
        <w:lastRenderedPageBreak/>
        <w:t>Captioning</w:t>
      </w:r>
    </w:p>
    <w:p w14:paraId="4ED20A39" w14:textId="777E8351" w:rsidR="007F40AA" w:rsidRDefault="007F40AA" w:rsidP="007F40AA">
      <w:r>
        <w:t>Captions are used on films, television, video, on various social media platforms and in live performances, talks or forums. All films on websites should also be captioned.</w:t>
      </w:r>
    </w:p>
    <w:p w14:paraId="0CA5B105" w14:textId="4B80B755" w:rsidR="007F40AA" w:rsidRDefault="007F40AA" w:rsidP="007F40AA">
      <w:r>
        <w:t>Captions resemble sub-titles, but as well as showing dialogue, they tell us who the speakers are, and describe sounds, such as birdsong, traffic, music playing or thunder. They enable Deaf and hard of hearing people to fully experience the event. They remedy past exclusion and discrimination.</w:t>
      </w:r>
    </w:p>
    <w:p w14:paraId="41BD2D4B" w14:textId="240609ED" w:rsidR="007F40AA" w:rsidRDefault="007F40AA" w:rsidP="007F40AA">
      <w:r>
        <w:t>Captioning also benefits people who experience hearing loss as they age. It helps everyone to keep up with information they might have missed.</w:t>
      </w:r>
    </w:p>
    <w:p w14:paraId="117F7256" w14:textId="77777777" w:rsidR="007F40AA" w:rsidRDefault="007F40AA" w:rsidP="007F40AA">
      <w:pPr>
        <w:pStyle w:val="Heading1"/>
      </w:pPr>
      <w:r>
        <w:t>Captions can be open or closed</w:t>
      </w:r>
    </w:p>
    <w:p w14:paraId="234E34DF" w14:textId="2FA2DC5D" w:rsidR="007F40AA" w:rsidRDefault="007F40AA" w:rsidP="007F40AA">
      <w:r>
        <w:t>Closed captions can be turned on and off by the viewer.</w:t>
      </w:r>
    </w:p>
    <w:p w14:paraId="1410E7BB" w14:textId="15ECA01F" w:rsidR="007F40AA" w:rsidRDefault="007F40AA" w:rsidP="007F40AA">
      <w:r>
        <w:t>Open captions are always in view and cannot be turned off.</w:t>
      </w:r>
    </w:p>
    <w:p w14:paraId="724BC031" w14:textId="31C791EA" w:rsidR="007F40AA" w:rsidRDefault="007F40AA" w:rsidP="007F40AA">
      <w:r>
        <w:t xml:space="preserve">Open or closed captions are mostly used on TV, </w:t>
      </w:r>
      <w:proofErr w:type="gramStart"/>
      <w:r>
        <w:t>video</w:t>
      </w:r>
      <w:proofErr w:type="gramEnd"/>
      <w:r>
        <w:t xml:space="preserve"> and film but also in other public events. The above symbols should always be used in marketing and promotions for events with closed or open captions.</w:t>
      </w:r>
    </w:p>
    <w:p w14:paraId="5F1915C1" w14:textId="77777777" w:rsidR="007F40AA" w:rsidRDefault="007F40AA" w:rsidP="007F40AA">
      <w:pPr>
        <w:pStyle w:val="Heading1"/>
      </w:pPr>
      <w:r>
        <w:t>Live Remote Captioning</w:t>
      </w:r>
    </w:p>
    <w:p w14:paraId="08C299D0" w14:textId="503590E1" w:rsidR="007F40AA" w:rsidRDefault="007F40AA" w:rsidP="007F40AA">
      <w:r>
        <w:t>Live remote captions are created in real-time. Deaf or hard of hearing people can view the captioning on a laptop, phone or on a big screen instantly. Captions can be sent nationally or internationally. The viewer needs only phone and internet access.</w:t>
      </w:r>
    </w:p>
    <w:p w14:paraId="318C61A6" w14:textId="7CBC13EB" w:rsidR="007F40AA" w:rsidRDefault="007F40AA" w:rsidP="007F40AA">
      <w:r>
        <w:t xml:space="preserve">This captioning method can be used for talks, live </w:t>
      </w:r>
      <w:proofErr w:type="gramStart"/>
      <w:r>
        <w:t>performances</w:t>
      </w:r>
      <w:proofErr w:type="gramEnd"/>
      <w:r>
        <w:t xml:space="preserve"> and meetings. The captions are usually delivered by a captioning service or by a trained local typist.</w:t>
      </w:r>
    </w:p>
    <w:p w14:paraId="7943EE9D" w14:textId="56550B17" w:rsidR="007F40AA" w:rsidRDefault="007F40AA" w:rsidP="007F40AA">
      <w:r>
        <w:t>Captioning for online meeting platforms (Zoom, Microsoft Teams, etc.) is developing rapidly. The platform may provide captioning (check the quality) or to ensure accuracy, you may need to arrange live remote captioning.</w:t>
      </w:r>
    </w:p>
    <w:p w14:paraId="3E25F0F3" w14:textId="77777777" w:rsidR="007F40AA" w:rsidRDefault="007F40AA" w:rsidP="007F40AA">
      <w:pPr>
        <w:pStyle w:val="Heading1"/>
      </w:pPr>
      <w:r>
        <w:t>How to arrange captions for your event and videos</w:t>
      </w:r>
    </w:p>
    <w:p w14:paraId="5099741E" w14:textId="3695351F" w:rsidR="007F40AA" w:rsidRDefault="007F40AA" w:rsidP="007F40AA">
      <w:pPr>
        <w:pStyle w:val="ListParagraph"/>
        <w:numPr>
          <w:ilvl w:val="0"/>
          <w:numId w:val="20"/>
        </w:numPr>
      </w:pPr>
      <w:r>
        <w:t>Include captioning costs in your budget from the planning stages.</w:t>
      </w:r>
    </w:p>
    <w:p w14:paraId="2A087492" w14:textId="44474E40" w:rsidR="007F40AA" w:rsidRDefault="007F40AA" w:rsidP="007F40AA">
      <w:pPr>
        <w:pStyle w:val="ListParagraph"/>
        <w:numPr>
          <w:ilvl w:val="0"/>
          <w:numId w:val="20"/>
        </w:numPr>
      </w:pPr>
      <w:r>
        <w:lastRenderedPageBreak/>
        <w:t>To arrange captioning, contact any of the suppliers listed in Useful Links below.</w:t>
      </w:r>
    </w:p>
    <w:p w14:paraId="216CDE6E" w14:textId="77777777" w:rsidR="007F40AA" w:rsidRDefault="007F40AA" w:rsidP="007F40AA">
      <w:pPr>
        <w:pStyle w:val="ListParagraph"/>
        <w:numPr>
          <w:ilvl w:val="0"/>
          <w:numId w:val="20"/>
        </w:numPr>
      </w:pPr>
      <w:r>
        <w:t>Promote captioned events through targeted networks such as Disability Arts Organisations and Deaf and hard of hearing services.</w:t>
      </w:r>
    </w:p>
    <w:p w14:paraId="689DF02F" w14:textId="77777777" w:rsidR="007F40AA" w:rsidRDefault="007F40AA" w:rsidP="007F40AA">
      <w:pPr>
        <w:pStyle w:val="ListParagraph"/>
        <w:numPr>
          <w:ilvl w:val="0"/>
          <w:numId w:val="20"/>
        </w:numPr>
      </w:pPr>
      <w:r>
        <w:t>When promoting captioned events, display the open captions or closed captions symbol with your online or printed information if applicable.</w:t>
      </w:r>
    </w:p>
    <w:p w14:paraId="0E142D32" w14:textId="77777777" w:rsidR="007F40AA" w:rsidRDefault="007F40AA" w:rsidP="007F40AA">
      <w:pPr>
        <w:pStyle w:val="ListParagraph"/>
        <w:numPr>
          <w:ilvl w:val="0"/>
          <w:numId w:val="20"/>
        </w:numPr>
      </w:pPr>
      <w:r>
        <w:t>Promote your event on social media. Social media platforms are widely used in the Deaf community.</w:t>
      </w:r>
    </w:p>
    <w:p w14:paraId="37167CC7" w14:textId="77777777" w:rsidR="007F40AA" w:rsidRDefault="007F40AA" w:rsidP="007F40AA">
      <w:pPr>
        <w:pStyle w:val="ListParagraph"/>
        <w:numPr>
          <w:ilvl w:val="0"/>
          <w:numId w:val="20"/>
        </w:numPr>
      </w:pPr>
      <w:r>
        <w:t>Make sure you set aside dedicated seating that provides clear sightlines.</w:t>
      </w:r>
    </w:p>
    <w:p w14:paraId="74BDBF2C" w14:textId="77777777" w:rsidR="007F40AA" w:rsidRDefault="007F40AA" w:rsidP="007F40AA">
      <w:pPr>
        <w:pStyle w:val="ListParagraph"/>
        <w:numPr>
          <w:ilvl w:val="0"/>
          <w:numId w:val="20"/>
        </w:numPr>
      </w:pPr>
      <w:r>
        <w:t>Get advice from Deaf and hard of hearing consultants about which seating provides the best position for viewing captions.</w:t>
      </w:r>
    </w:p>
    <w:p w14:paraId="2E5BF5DE" w14:textId="77777777" w:rsidR="007F40AA" w:rsidRDefault="007F40AA" w:rsidP="007F40AA">
      <w:pPr>
        <w:pStyle w:val="ListParagraph"/>
        <w:numPr>
          <w:ilvl w:val="0"/>
          <w:numId w:val="20"/>
        </w:numPr>
      </w:pPr>
      <w:r>
        <w:t>Include a provision in online bookings for seats with a clear view of the captioning.</w:t>
      </w:r>
    </w:p>
    <w:p w14:paraId="18F41B4B" w14:textId="77777777" w:rsidR="007F40AA" w:rsidRDefault="007F40AA" w:rsidP="007F40AA">
      <w:pPr>
        <w:pStyle w:val="ListParagraph"/>
        <w:numPr>
          <w:ilvl w:val="0"/>
          <w:numId w:val="20"/>
        </w:numPr>
      </w:pPr>
      <w:r>
        <w:t>Include an email address and an SMS number for inquiries. They are preferred by Deaf or hard of hearing people.</w:t>
      </w:r>
    </w:p>
    <w:p w14:paraId="67C7D752" w14:textId="77777777" w:rsidR="007F40AA" w:rsidRDefault="007F40AA" w:rsidP="007F40AA">
      <w:pPr>
        <w:pStyle w:val="ListParagraph"/>
        <w:numPr>
          <w:ilvl w:val="0"/>
          <w:numId w:val="20"/>
        </w:numPr>
      </w:pPr>
      <w:r>
        <w:t>Make sure your inquiry staff are trained to receive National Relay Service (NRS) calls. This is a phone service for Deaf or hard of hearing people.</w:t>
      </w:r>
    </w:p>
    <w:p w14:paraId="789C6523" w14:textId="77777777" w:rsidR="007F40AA" w:rsidRDefault="007F40AA" w:rsidP="007F40AA">
      <w:pPr>
        <w:pStyle w:val="Heading1"/>
      </w:pPr>
      <w:r>
        <w:t>Useful links</w:t>
      </w:r>
    </w:p>
    <w:p w14:paraId="2B3E3216" w14:textId="19DC7117" w:rsidR="007F40AA" w:rsidRDefault="007F40AA" w:rsidP="007F40AA">
      <w:pPr>
        <w:pStyle w:val="Heading2"/>
      </w:pPr>
      <w:r>
        <w:t>Captioning services</w:t>
      </w:r>
    </w:p>
    <w:p w14:paraId="0C1444F8" w14:textId="3E30F822" w:rsidR="007F40AA" w:rsidRDefault="007F40AA" w:rsidP="007F40AA">
      <w:hyperlink r:id="rId15" w:history="1">
        <w:r w:rsidRPr="007F40AA">
          <w:rPr>
            <w:rStyle w:val="Hyperlink"/>
          </w:rPr>
          <w:t>The Captioning Studio</w:t>
        </w:r>
      </w:hyperlink>
      <w:r>
        <w:t xml:space="preserve"> — Captioning supplier</w:t>
      </w:r>
    </w:p>
    <w:p w14:paraId="00A6A2CF" w14:textId="4D715AF2" w:rsidR="007F40AA" w:rsidRDefault="007F40AA" w:rsidP="007F40AA">
      <w:hyperlink r:id="rId16" w:history="1">
        <w:r w:rsidRPr="007F40AA">
          <w:rPr>
            <w:rStyle w:val="Hyperlink"/>
          </w:rPr>
          <w:t>Red Bee Media</w:t>
        </w:r>
      </w:hyperlink>
      <w:r>
        <w:t xml:space="preserve"> — Captioning supplier</w:t>
      </w:r>
    </w:p>
    <w:p w14:paraId="13C081F8" w14:textId="5B27255D" w:rsidR="007F40AA" w:rsidRDefault="007F40AA" w:rsidP="007F40AA">
      <w:hyperlink r:id="rId17" w:history="1">
        <w:r w:rsidRPr="007F40AA">
          <w:rPr>
            <w:rStyle w:val="Hyperlink"/>
          </w:rPr>
          <w:t>Ai-Media</w:t>
        </w:r>
      </w:hyperlink>
      <w:r>
        <w:t xml:space="preserve"> — Captioning supplier including online platforms such as Zoom</w:t>
      </w:r>
    </w:p>
    <w:p w14:paraId="5B46C55C" w14:textId="5127C3ED" w:rsidR="007F40AA" w:rsidRDefault="007F40AA" w:rsidP="007F40AA">
      <w:hyperlink r:id="rId18" w:history="1">
        <w:r w:rsidRPr="007F40AA">
          <w:rPr>
            <w:rStyle w:val="Hyperlink"/>
          </w:rPr>
          <w:t>Media Access Australia</w:t>
        </w:r>
      </w:hyperlink>
      <w:r>
        <w:t xml:space="preserve"> — A list of captioning suppliers and their details</w:t>
      </w:r>
    </w:p>
    <w:p w14:paraId="4E5D9FDF" w14:textId="4135DD77" w:rsidR="007F40AA" w:rsidRDefault="007F40AA" w:rsidP="007F40AA">
      <w:pPr>
        <w:pStyle w:val="Heading2"/>
      </w:pPr>
      <w:r>
        <w:t>Other useful links</w:t>
      </w:r>
    </w:p>
    <w:p w14:paraId="78CB1BEE" w14:textId="3316C24B" w:rsidR="007F40AA" w:rsidRDefault="007F40AA" w:rsidP="007F40AA">
      <w:hyperlink r:id="rId19" w:history="1">
        <w:r w:rsidRPr="007F40AA">
          <w:rPr>
            <w:rStyle w:val="Hyperlink"/>
          </w:rPr>
          <w:t>Media Access Australia</w:t>
        </w:r>
      </w:hyperlink>
      <w:r>
        <w:t xml:space="preserve"> — TV captioning</w:t>
      </w:r>
    </w:p>
    <w:p w14:paraId="22FB6536" w14:textId="79D287AA" w:rsidR="007F40AA" w:rsidRDefault="007F40AA" w:rsidP="007F40AA">
      <w:hyperlink r:id="rId20" w:history="1">
        <w:r w:rsidRPr="007F40AA">
          <w:rPr>
            <w:rStyle w:val="Hyperlink"/>
          </w:rPr>
          <w:t>Expression Australia</w:t>
        </w:r>
      </w:hyperlink>
      <w:r>
        <w:t xml:space="preserve"> (previously called </w:t>
      </w:r>
      <w:proofErr w:type="spellStart"/>
      <w:r>
        <w:t>VicDeaf</w:t>
      </w:r>
      <w:proofErr w:type="spellEnd"/>
      <w:r>
        <w:t>)</w:t>
      </w:r>
    </w:p>
    <w:p w14:paraId="216683E3" w14:textId="357A82A1" w:rsidR="007F40AA" w:rsidRDefault="007F40AA" w:rsidP="007F40AA">
      <w:hyperlink r:id="rId21" w:history="1">
        <w:r w:rsidRPr="007F40AA">
          <w:rPr>
            <w:rStyle w:val="Hyperlink"/>
          </w:rPr>
          <w:t>Hearing Matters Australia</w:t>
        </w:r>
      </w:hyperlink>
    </w:p>
    <w:p w14:paraId="74DE68F0" w14:textId="4C2DCD87" w:rsidR="007F40AA" w:rsidRDefault="007F40AA" w:rsidP="007F40AA">
      <w:hyperlink r:id="rId22" w:history="1">
        <w:proofErr w:type="spellStart"/>
        <w:r w:rsidRPr="007F40AA">
          <w:rPr>
            <w:rStyle w:val="Hyperlink"/>
          </w:rPr>
          <w:t>Soundfair</w:t>
        </w:r>
        <w:proofErr w:type="spellEnd"/>
      </w:hyperlink>
    </w:p>
    <w:p w14:paraId="136CB859" w14:textId="70B486F0" w:rsidR="007F40AA" w:rsidRDefault="007F40AA" w:rsidP="007F40AA">
      <w:hyperlink r:id="rId23" w:history="1">
        <w:r w:rsidRPr="007F40AA">
          <w:rPr>
            <w:rStyle w:val="Hyperlink"/>
          </w:rPr>
          <w:t>The National Relay Service</w:t>
        </w:r>
      </w:hyperlink>
    </w:p>
    <w:p w14:paraId="2A09CC02" w14:textId="69207EA7" w:rsidR="00E36825" w:rsidRPr="00307691" w:rsidRDefault="007F40AA" w:rsidP="007F40AA">
      <w:hyperlink r:id="rId24" w:history="1">
        <w:r w:rsidRPr="007F40AA">
          <w:rPr>
            <w:rStyle w:val="Hyperlink"/>
          </w:rPr>
          <w:t>Choose Art</w:t>
        </w:r>
      </w:hyperlink>
      <w:r>
        <w:t xml:space="preserve"> — You can advertise captioned events on this accessible arts directory</w:t>
      </w:r>
    </w:p>
    <w:sectPr w:rsidR="00E36825" w:rsidRPr="00307691" w:rsidSect="00A05CB4">
      <w:headerReference w:type="default" r:id="rId25"/>
      <w:footerReference w:type="default" r:id="rId26"/>
      <w:headerReference w:type="first" r:id="rId27"/>
      <w:footerReference w:type="first" r:id="rId28"/>
      <w:type w:val="continuous"/>
      <w:pgSz w:w="11906" w:h="16838"/>
      <w:pgMar w:top="1440" w:right="1440" w:bottom="1701"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BA53" w14:textId="77777777" w:rsidR="004839B9" w:rsidRDefault="004839B9" w:rsidP="003D194C">
      <w:pPr>
        <w:spacing w:before="0" w:after="0" w:line="240" w:lineRule="auto"/>
      </w:pPr>
      <w:r>
        <w:separator/>
      </w:r>
    </w:p>
  </w:endnote>
  <w:endnote w:type="continuationSeparator" w:id="0">
    <w:p w14:paraId="33A93A0E" w14:textId="77777777" w:rsidR="004839B9" w:rsidRDefault="004839B9" w:rsidP="003D1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F47F" w14:textId="77777777" w:rsidR="00307691" w:rsidRPr="0090092F" w:rsidRDefault="006C1B27">
    <w:pPr>
      <w:pStyle w:val="Footer"/>
      <w:rPr>
        <w:sz w:val="22"/>
        <w:szCs w:val="20"/>
      </w:rPr>
    </w:pPr>
    <w:sdt>
      <w:sdtPr>
        <w:rPr>
          <w:sz w:val="22"/>
          <w:szCs w:val="20"/>
        </w:rPr>
        <w:id w:val="-1592395471"/>
        <w:docPartObj>
          <w:docPartGallery w:val="Page Numbers (Top of Page)"/>
          <w:docPartUnique/>
        </w:docPartObj>
      </w:sdt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C225" w14:textId="77777777" w:rsidR="00307691" w:rsidRPr="0090092F" w:rsidRDefault="006C1B27">
    <w:pPr>
      <w:pStyle w:val="Footer"/>
      <w:rPr>
        <w:sz w:val="22"/>
        <w:szCs w:val="20"/>
      </w:rPr>
    </w:pPr>
    <w:sdt>
      <w:sdtPr>
        <w:id w:val="779303650"/>
        <w:docPartObj>
          <w:docPartGallery w:val="Page Numbers (Top of Page)"/>
          <w:docPartUnique/>
        </w:docPartObj>
      </w:sdtPr>
      <w:sdtEndPr>
        <w:rPr>
          <w:sz w:val="22"/>
          <w:szCs w:val="20"/>
        </w:rPr>
      </w:sdtEndPr>
      <w:sdtContent>
        <w:r w:rsidR="00307691" w:rsidRPr="0090092F">
          <w:rPr>
            <w:sz w:val="22"/>
            <w:szCs w:val="20"/>
          </w:rPr>
          <w:t xml:space="preserve">Page </w:t>
        </w:r>
        <w:r w:rsidR="00307691" w:rsidRPr="0090092F">
          <w:rPr>
            <w:b/>
            <w:bCs/>
            <w:sz w:val="22"/>
          </w:rPr>
          <w:fldChar w:fldCharType="begin"/>
        </w:r>
        <w:r w:rsidR="00307691" w:rsidRPr="0090092F">
          <w:rPr>
            <w:b/>
            <w:bCs/>
            <w:sz w:val="22"/>
            <w:szCs w:val="20"/>
          </w:rPr>
          <w:instrText xml:space="preserve"> PAGE </w:instrText>
        </w:r>
        <w:r w:rsidR="00307691" w:rsidRPr="0090092F">
          <w:rPr>
            <w:b/>
            <w:bCs/>
            <w:sz w:val="22"/>
          </w:rPr>
          <w:fldChar w:fldCharType="separate"/>
        </w:r>
        <w:r w:rsidR="00307691" w:rsidRPr="0090092F">
          <w:rPr>
            <w:b/>
            <w:bCs/>
            <w:sz w:val="22"/>
          </w:rPr>
          <w:t>2</w:t>
        </w:r>
        <w:r w:rsidR="00307691" w:rsidRPr="0090092F">
          <w:rPr>
            <w:b/>
            <w:bCs/>
            <w:sz w:val="22"/>
          </w:rPr>
          <w:fldChar w:fldCharType="end"/>
        </w:r>
        <w:r w:rsidR="00307691" w:rsidRPr="0090092F">
          <w:rPr>
            <w:sz w:val="22"/>
            <w:szCs w:val="20"/>
          </w:rPr>
          <w:t xml:space="preserve"> of </w:t>
        </w:r>
        <w:r w:rsidR="00307691" w:rsidRPr="0090092F">
          <w:rPr>
            <w:b/>
            <w:bCs/>
            <w:sz w:val="22"/>
          </w:rPr>
          <w:fldChar w:fldCharType="begin"/>
        </w:r>
        <w:r w:rsidR="00307691" w:rsidRPr="0090092F">
          <w:rPr>
            <w:b/>
            <w:bCs/>
            <w:sz w:val="22"/>
            <w:szCs w:val="20"/>
          </w:rPr>
          <w:instrText xml:space="preserve"> NUMPAGES  </w:instrText>
        </w:r>
        <w:r w:rsidR="00307691" w:rsidRPr="0090092F">
          <w:rPr>
            <w:b/>
            <w:bCs/>
            <w:sz w:val="22"/>
          </w:rPr>
          <w:fldChar w:fldCharType="separate"/>
        </w:r>
        <w:r w:rsidR="00307691" w:rsidRPr="0090092F">
          <w:rPr>
            <w:b/>
            <w:bCs/>
            <w:sz w:val="22"/>
          </w:rPr>
          <w:t>6</w:t>
        </w:r>
        <w:r w:rsidR="00307691" w:rsidRPr="0090092F">
          <w:rPr>
            <w:b/>
            <w:bCs/>
            <w:sz w:val="22"/>
          </w:rPr>
          <w:fldChar w:fldCharType="end"/>
        </w:r>
      </w:sdtContent>
    </w:sdt>
    <w:r w:rsidR="00307691" w:rsidRPr="0090092F">
      <w:rPr>
        <w:sz w:val="22"/>
        <w:szCs w:val="20"/>
      </w:rPr>
      <w:t xml:space="preserve"> </w:t>
    </w:r>
    <w:r w:rsidR="00307691" w:rsidRPr="0090092F">
      <w:rPr>
        <w:sz w:val="22"/>
        <w:szCs w:val="20"/>
      </w:rPr>
      <w:ptab w:relativeTo="margin" w:alignment="center" w:leader="none"/>
    </w:r>
    <w:r w:rsidR="00307691" w:rsidRPr="0090092F">
      <w:rPr>
        <w:sz w:val="22"/>
        <w:szCs w:val="20"/>
      </w:rPr>
      <w:ptab w:relativeTo="margin" w:alignment="right" w:leader="none"/>
    </w:r>
    <w:r w:rsidR="00307691" w:rsidRPr="0090092F">
      <w:rPr>
        <w:sz w:val="22"/>
        <w:szCs w:val="20"/>
      </w:rPr>
      <w:t xml:space="preserve">Cultural </w:t>
    </w:r>
    <w:r w:rsidR="00307691" w:rsidRPr="00227CFA">
      <w:rPr>
        <w:sz w:val="22"/>
        <w:szCs w:val="20"/>
      </w:rPr>
      <w:t>equity</w:t>
    </w:r>
    <w:r w:rsidR="00307691" w:rsidRPr="0090092F">
      <w:rPr>
        <w:sz w:val="22"/>
        <w:szCs w:val="20"/>
      </w:rPr>
      <w:t xml:space="preserve"> for Deaf and Disabled people</w:t>
    </w:r>
    <w:r w:rsidR="00307691">
      <w:rPr>
        <w:sz w:val="22"/>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5485" w14:textId="77777777" w:rsidR="0090092F" w:rsidRPr="0090092F" w:rsidRDefault="006C1B27">
    <w:pPr>
      <w:pStyle w:val="Footer"/>
      <w:rPr>
        <w:sz w:val="22"/>
        <w:szCs w:val="20"/>
      </w:rPr>
    </w:pPr>
    <w:sdt>
      <w:sdtPr>
        <w:rPr>
          <w:sz w:val="22"/>
          <w:szCs w:val="20"/>
        </w:rPr>
        <w:id w:val="1400475732"/>
        <w:docPartObj>
          <w:docPartGallery w:val="Page Numbers (Top of Page)"/>
          <w:docPartUnique/>
        </w:docPartObj>
      </w:sdt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E19D" w14:textId="77777777" w:rsidR="0090092F" w:rsidRPr="0090092F" w:rsidRDefault="006C1B27">
    <w:pPr>
      <w:pStyle w:val="Footer"/>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9208" w14:textId="77777777" w:rsidR="004839B9" w:rsidRDefault="004839B9" w:rsidP="003D194C">
      <w:pPr>
        <w:spacing w:before="0" w:after="0" w:line="240" w:lineRule="auto"/>
      </w:pPr>
      <w:r>
        <w:separator/>
      </w:r>
    </w:p>
  </w:footnote>
  <w:footnote w:type="continuationSeparator" w:id="0">
    <w:p w14:paraId="1520F4B2" w14:textId="77777777" w:rsidR="004839B9" w:rsidRDefault="004839B9" w:rsidP="003D1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D562" w14:textId="77777777" w:rsidR="00307691" w:rsidRPr="00C23D74" w:rsidRDefault="00307691" w:rsidP="00123D95">
    <w:pPr>
      <w:pStyle w:val="Header"/>
      <w:tabs>
        <w:tab w:val="clear" w:pos="4513"/>
        <w:tab w:val="center" w:pos="2127"/>
      </w:tabs>
      <w:spacing w:after="480" w:line="312" w:lineRule="auto"/>
      <w:rPr>
        <w:rFonts w:cstheme="minorHAnsi"/>
        <w:color w:val="000000"/>
        <w:shd w:val="clear" w:color="auto" w:fill="FFFFFF"/>
        <w:lang w:val="en-US"/>
      </w:rPr>
    </w:pPr>
    <w:r>
      <w:rPr>
        <w:rFonts w:cstheme="minorHAnsi"/>
        <w:color w:val="000000"/>
        <w:shd w:val="clear" w:color="auto" w:fill="FFFFFF"/>
        <w:lang w:val="en-US"/>
      </w:rPr>
      <w:t xml:space="preserve">Doc title </w:t>
    </w:r>
    <w:r>
      <w:rPr>
        <w:rFonts w:cstheme="minorHAnsi"/>
        <w:color w:val="000000"/>
        <w:shd w:val="clear" w:color="auto" w:fill="FFFFFF"/>
        <w:lang w:val="en-US"/>
      </w:rPr>
      <w:tab/>
    </w:r>
    <w:r>
      <w:rPr>
        <w:rFonts w:cstheme="minorHAnsi"/>
        <w:color w:val="000000"/>
        <w:shd w:val="clear" w:color="auto" w:fill="FFFFFF"/>
        <w:lang w:val="en-US"/>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8E1D" w14:textId="77777777" w:rsidR="00307691" w:rsidRPr="001F6884" w:rsidRDefault="00307691"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61312" behindDoc="1" locked="0" layoutInCell="1" allowOverlap="1" wp14:anchorId="5A077995" wp14:editId="13B4475D">
          <wp:simplePos x="0" y="0"/>
          <wp:positionH relativeFrom="margin">
            <wp:posOffset>4229100</wp:posOffset>
          </wp:positionH>
          <wp:positionV relativeFrom="paragraph">
            <wp:posOffset>2540</wp:posOffset>
          </wp:positionV>
          <wp:extent cx="1749425" cy="901700"/>
          <wp:effectExtent l="0" t="0" r="0" b="0"/>
          <wp:wrapNone/>
          <wp:docPr id="9" name="Picture 9"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60B4B68A" w14:textId="77777777" w:rsidR="00307691" w:rsidRPr="001F6884" w:rsidRDefault="00307691"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0FCBBB54" w14:textId="47449D40" w:rsidR="00307691" w:rsidRDefault="00307691"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15DE4E46" w14:textId="77777777" w:rsidR="00307691" w:rsidRPr="00BE43C8" w:rsidRDefault="00307691"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49AB2EFD" w14:textId="50DCEF33" w:rsidR="00992D85" w:rsidRPr="004D761C" w:rsidRDefault="00307691" w:rsidP="004D761C">
    <w:pPr>
      <w:pStyle w:val="Header"/>
      <w:tabs>
        <w:tab w:val="clear" w:pos="4513"/>
        <w:tab w:val="center" w:pos="2127"/>
      </w:tabs>
      <w:spacing w:after="240" w:line="312" w:lineRule="auto"/>
      <w:rPr>
        <w:rFonts w:cstheme="minorHAnsi"/>
        <w:color w:val="0563C1" w:themeColor="hyperlink"/>
        <w:u w:val="single"/>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782" w14:textId="3AFFD0E9" w:rsidR="003D194C" w:rsidRPr="00C23D74" w:rsidRDefault="007F40AA" w:rsidP="00123D95">
    <w:pPr>
      <w:pStyle w:val="Header"/>
      <w:tabs>
        <w:tab w:val="clear" w:pos="4513"/>
        <w:tab w:val="center" w:pos="2127"/>
      </w:tabs>
      <w:spacing w:after="480" w:line="312" w:lineRule="auto"/>
      <w:rPr>
        <w:rFonts w:cstheme="minorHAnsi"/>
        <w:color w:val="000000"/>
        <w:shd w:val="clear" w:color="auto" w:fill="FFFFFF"/>
        <w:lang w:val="en-US"/>
      </w:rPr>
    </w:pPr>
    <w:r w:rsidRPr="007F40AA">
      <w:rPr>
        <w:rFonts w:cstheme="minorHAnsi"/>
        <w:color w:val="000000"/>
        <w:shd w:val="clear" w:color="auto" w:fill="FFFFFF"/>
        <w:lang w:val="en-US"/>
      </w:rPr>
      <w:t>Get the Facts: Captioning</w:t>
    </w:r>
    <w:r w:rsidR="00C23D74">
      <w:rPr>
        <w:rFonts w:cstheme="minorHAnsi"/>
        <w:color w:val="000000"/>
        <w:shd w:val="clear" w:color="auto" w:fill="FFFFFF"/>
        <w:lang w:val="en-US"/>
      </w:rPr>
      <w:tab/>
    </w:r>
    <w:r>
      <w:rPr>
        <w:rFonts w:cstheme="minorHAnsi"/>
        <w:color w:val="000000"/>
        <w:shd w:val="clear" w:color="auto" w:fill="FFFFFF"/>
        <w:lang w:val="en-US"/>
      </w:rPr>
      <w:t>@Arts Access Victoria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8F70" w14:textId="77777777" w:rsidR="00123D95" w:rsidRPr="001F6884" w:rsidRDefault="00123D95"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64384" behindDoc="1" locked="0" layoutInCell="1" allowOverlap="1" wp14:anchorId="27C24C53" wp14:editId="63F6CE16">
          <wp:simplePos x="0" y="0"/>
          <wp:positionH relativeFrom="margin">
            <wp:align>right</wp:align>
          </wp:positionH>
          <wp:positionV relativeFrom="paragraph">
            <wp:posOffset>3116</wp:posOffset>
          </wp:positionV>
          <wp:extent cx="1749425" cy="901700"/>
          <wp:effectExtent l="0" t="0" r="0" b="0"/>
          <wp:wrapNone/>
          <wp:docPr id="18" name="Picture 18"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51AF8903" w14:textId="77777777" w:rsidR="00123D95" w:rsidRPr="001F6884" w:rsidRDefault="00123D95"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56282350" w14:textId="77777777"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5CDF8B21" w14:textId="77777777"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06E94D61" w14:textId="77777777"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CDE"/>
    <w:multiLevelType w:val="hybridMultilevel"/>
    <w:tmpl w:val="7FD6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24FFB"/>
    <w:multiLevelType w:val="hybridMultilevel"/>
    <w:tmpl w:val="9188ADE0"/>
    <w:lvl w:ilvl="0" w:tplc="4FB8A3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9E5CA0"/>
    <w:multiLevelType w:val="hybridMultilevel"/>
    <w:tmpl w:val="3D02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8C27F4"/>
    <w:multiLevelType w:val="hybridMultilevel"/>
    <w:tmpl w:val="F340964C"/>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76D82"/>
    <w:multiLevelType w:val="hybridMultilevel"/>
    <w:tmpl w:val="E2AC7002"/>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5C242D"/>
    <w:multiLevelType w:val="hybridMultilevel"/>
    <w:tmpl w:val="E4786CE4"/>
    <w:lvl w:ilvl="0" w:tplc="6CE62AD8">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5E5908"/>
    <w:multiLevelType w:val="hybridMultilevel"/>
    <w:tmpl w:val="8BC6AF7E"/>
    <w:lvl w:ilvl="0" w:tplc="0A44138A">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5F1BF3"/>
    <w:multiLevelType w:val="hybridMultilevel"/>
    <w:tmpl w:val="CAC8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9C3149"/>
    <w:multiLevelType w:val="hybridMultilevel"/>
    <w:tmpl w:val="D0F4C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FA4934"/>
    <w:multiLevelType w:val="hybridMultilevel"/>
    <w:tmpl w:val="D454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0705F3"/>
    <w:multiLevelType w:val="hybridMultilevel"/>
    <w:tmpl w:val="C994D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5307D8"/>
    <w:multiLevelType w:val="hybridMultilevel"/>
    <w:tmpl w:val="D6B2FDC4"/>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967A7C"/>
    <w:multiLevelType w:val="multilevel"/>
    <w:tmpl w:val="158879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452BE3"/>
    <w:multiLevelType w:val="hybridMultilevel"/>
    <w:tmpl w:val="B8C03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F11D65"/>
    <w:multiLevelType w:val="hybridMultilevel"/>
    <w:tmpl w:val="DAD47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86E162E"/>
    <w:multiLevelType w:val="hybridMultilevel"/>
    <w:tmpl w:val="2A1E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293F5C"/>
    <w:multiLevelType w:val="hybridMultilevel"/>
    <w:tmpl w:val="D37A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EE2931"/>
    <w:multiLevelType w:val="hybridMultilevel"/>
    <w:tmpl w:val="009CA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A714EB"/>
    <w:multiLevelType w:val="hybridMultilevel"/>
    <w:tmpl w:val="6EDAF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F0409A"/>
    <w:multiLevelType w:val="hybridMultilevel"/>
    <w:tmpl w:val="446C7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5296009">
    <w:abstractNumId w:val="12"/>
  </w:num>
  <w:num w:numId="2" w16cid:durableId="379939383">
    <w:abstractNumId w:val="7"/>
  </w:num>
  <w:num w:numId="3" w16cid:durableId="703601023">
    <w:abstractNumId w:val="19"/>
  </w:num>
  <w:num w:numId="4" w16cid:durableId="2119523367">
    <w:abstractNumId w:val="15"/>
  </w:num>
  <w:num w:numId="5" w16cid:durableId="947741547">
    <w:abstractNumId w:val="18"/>
  </w:num>
  <w:num w:numId="6" w16cid:durableId="2069262128">
    <w:abstractNumId w:val="17"/>
  </w:num>
  <w:num w:numId="7" w16cid:durableId="519516570">
    <w:abstractNumId w:val="0"/>
  </w:num>
  <w:num w:numId="8" w16cid:durableId="1277059562">
    <w:abstractNumId w:val="14"/>
  </w:num>
  <w:num w:numId="9" w16cid:durableId="1497839490">
    <w:abstractNumId w:val="9"/>
  </w:num>
  <w:num w:numId="10" w16cid:durableId="900482704">
    <w:abstractNumId w:val="16"/>
  </w:num>
  <w:num w:numId="11" w16cid:durableId="478617191">
    <w:abstractNumId w:val="13"/>
  </w:num>
  <w:num w:numId="12" w16cid:durableId="1612320049">
    <w:abstractNumId w:val="11"/>
  </w:num>
  <w:num w:numId="13" w16cid:durableId="2034375533">
    <w:abstractNumId w:val="4"/>
  </w:num>
  <w:num w:numId="14" w16cid:durableId="416639739">
    <w:abstractNumId w:val="8"/>
  </w:num>
  <w:num w:numId="15" w16cid:durableId="714306925">
    <w:abstractNumId w:val="1"/>
  </w:num>
  <w:num w:numId="16" w16cid:durableId="1331761889">
    <w:abstractNumId w:val="3"/>
  </w:num>
  <w:num w:numId="17" w16cid:durableId="527329474">
    <w:abstractNumId w:val="5"/>
  </w:num>
  <w:num w:numId="18" w16cid:durableId="7224436">
    <w:abstractNumId w:val="6"/>
  </w:num>
  <w:num w:numId="19" w16cid:durableId="2086101520">
    <w:abstractNumId w:val="2"/>
  </w:num>
  <w:num w:numId="20" w16cid:durableId="1822426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F2"/>
    <w:rsid w:val="000160C6"/>
    <w:rsid w:val="001138E4"/>
    <w:rsid w:val="00116111"/>
    <w:rsid w:val="00123D95"/>
    <w:rsid w:val="00193293"/>
    <w:rsid w:val="00196D52"/>
    <w:rsid w:val="001D3148"/>
    <w:rsid w:val="001E23B3"/>
    <w:rsid w:val="00227CFA"/>
    <w:rsid w:val="002323F2"/>
    <w:rsid w:val="00274E31"/>
    <w:rsid w:val="002C693B"/>
    <w:rsid w:val="00307691"/>
    <w:rsid w:val="003464A1"/>
    <w:rsid w:val="00356DF9"/>
    <w:rsid w:val="0038646E"/>
    <w:rsid w:val="003B3294"/>
    <w:rsid w:val="003D194C"/>
    <w:rsid w:val="004839B9"/>
    <w:rsid w:val="004A4688"/>
    <w:rsid w:val="004D761C"/>
    <w:rsid w:val="004F1FF1"/>
    <w:rsid w:val="004F2413"/>
    <w:rsid w:val="005439FC"/>
    <w:rsid w:val="005D4B4A"/>
    <w:rsid w:val="005E7472"/>
    <w:rsid w:val="0069774D"/>
    <w:rsid w:val="00714A15"/>
    <w:rsid w:val="00794DB8"/>
    <w:rsid w:val="007C64A8"/>
    <w:rsid w:val="007F40AA"/>
    <w:rsid w:val="00841E09"/>
    <w:rsid w:val="00896E03"/>
    <w:rsid w:val="008B7950"/>
    <w:rsid w:val="008F7F12"/>
    <w:rsid w:val="0090092F"/>
    <w:rsid w:val="009030B7"/>
    <w:rsid w:val="009179C5"/>
    <w:rsid w:val="00992D85"/>
    <w:rsid w:val="0099566D"/>
    <w:rsid w:val="009E02FA"/>
    <w:rsid w:val="00A05CB4"/>
    <w:rsid w:val="00A82106"/>
    <w:rsid w:val="00AB0C33"/>
    <w:rsid w:val="00AF6464"/>
    <w:rsid w:val="00B56600"/>
    <w:rsid w:val="00BE0FCA"/>
    <w:rsid w:val="00C21079"/>
    <w:rsid w:val="00C23D74"/>
    <w:rsid w:val="00C57562"/>
    <w:rsid w:val="00CA11CE"/>
    <w:rsid w:val="00CA3412"/>
    <w:rsid w:val="00D47F3D"/>
    <w:rsid w:val="00D961AF"/>
    <w:rsid w:val="00DB33E7"/>
    <w:rsid w:val="00DE4F0D"/>
    <w:rsid w:val="00E01A9C"/>
    <w:rsid w:val="00E01B98"/>
    <w:rsid w:val="00E134E5"/>
    <w:rsid w:val="00E36825"/>
    <w:rsid w:val="00E96980"/>
    <w:rsid w:val="00EB089C"/>
    <w:rsid w:val="00EF4087"/>
    <w:rsid w:val="00F43352"/>
    <w:rsid w:val="00FB6552"/>
    <w:rsid w:val="00FF2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2795"/>
  <w15:chartTrackingRefBased/>
  <w15:docId w15:val="{56F87334-A077-4D6E-BFDB-BDB99F23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pPr>
      <w:spacing w:before="240" w:after="240" w:line="312" w:lineRule="auto"/>
    </w:pPr>
    <w:rPr>
      <w:sz w:val="24"/>
    </w:rPr>
  </w:style>
  <w:style w:type="paragraph" w:styleId="Heading1">
    <w:name w:val="heading 1"/>
    <w:basedOn w:val="Normal"/>
    <w:next w:val="Normal"/>
    <w:link w:val="Heading1Char"/>
    <w:uiPriority w:val="9"/>
    <w:qFormat/>
    <w:rsid w:val="00AF6464"/>
    <w:pPr>
      <w:spacing w:after="120"/>
      <w:outlineLvl w:val="0"/>
    </w:pPr>
    <w:rPr>
      <w:b/>
      <w:bCs/>
      <w:sz w:val="32"/>
      <w:szCs w:val="24"/>
    </w:rPr>
  </w:style>
  <w:style w:type="paragraph" w:styleId="Heading2">
    <w:name w:val="heading 2"/>
    <w:basedOn w:val="Normal"/>
    <w:next w:val="Normal"/>
    <w:link w:val="Heading2Char"/>
    <w:uiPriority w:val="9"/>
    <w:unhideWhenUsed/>
    <w:qFormat/>
    <w:rsid w:val="00AF6464"/>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138E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64"/>
    <w:rPr>
      <w:b/>
      <w:bCs/>
      <w:sz w:val="32"/>
      <w:szCs w:val="24"/>
    </w:rPr>
  </w:style>
  <w:style w:type="character" w:customStyle="1" w:styleId="Heading2Char">
    <w:name w:val="Heading 2 Char"/>
    <w:basedOn w:val="DefaultParagraphFont"/>
    <w:link w:val="Heading2"/>
    <w:uiPriority w:val="9"/>
    <w:rsid w:val="00AF6464"/>
    <w:rPr>
      <w:rFonts w:eastAsiaTheme="majorEastAsia" w:cstheme="majorBidi"/>
      <w:b/>
      <w:sz w:val="28"/>
      <w:szCs w:val="26"/>
    </w:rPr>
  </w:style>
  <w:style w:type="character" w:customStyle="1" w:styleId="Heading3Char">
    <w:name w:val="Heading 3 Char"/>
    <w:basedOn w:val="DefaultParagraphFont"/>
    <w:link w:val="Heading3"/>
    <w:uiPriority w:val="9"/>
    <w:semiHidden/>
    <w:rsid w:val="001138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38E4"/>
    <w:pPr>
      <w:widowControl w:val="0"/>
    </w:pPr>
    <w:rPr>
      <w:lang w:val="en-US"/>
    </w:rPr>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56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3352"/>
    <w:rPr>
      <w:color w:val="605E5C"/>
      <w:shd w:val="clear" w:color="auto" w:fill="E1DFDD"/>
    </w:rPr>
  </w:style>
  <w:style w:type="paragraph" w:styleId="Subtitle">
    <w:name w:val="Subtitle"/>
    <w:basedOn w:val="Normal"/>
    <w:next w:val="Normal"/>
    <w:link w:val="SubtitleChar"/>
    <w:uiPriority w:val="11"/>
    <w:qFormat/>
    <w:rsid w:val="00992D8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92D85"/>
    <w:rPr>
      <w:rFonts w:eastAsiaTheme="minorEastAsia"/>
      <w:color w:val="5A5A5A" w:themeColor="text1" w:themeTint="A5"/>
      <w:spacing w:val="15"/>
    </w:rPr>
  </w:style>
  <w:style w:type="character" w:customStyle="1" w:styleId="complexword">
    <w:name w:val="complexword"/>
    <w:basedOn w:val="DefaultParagraphFont"/>
    <w:rsid w:val="004F1FF1"/>
  </w:style>
  <w:style w:type="paragraph" w:styleId="NormalWeb">
    <w:name w:val="Normal (Web)"/>
    <w:basedOn w:val="Normal"/>
    <w:uiPriority w:val="99"/>
    <w:unhideWhenUsed/>
    <w:rsid w:val="00714A15"/>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014">
      <w:bodyDiv w:val="1"/>
      <w:marLeft w:val="0"/>
      <w:marRight w:val="0"/>
      <w:marTop w:val="0"/>
      <w:marBottom w:val="0"/>
      <w:divBdr>
        <w:top w:val="none" w:sz="0" w:space="0" w:color="auto"/>
        <w:left w:val="none" w:sz="0" w:space="0" w:color="auto"/>
        <w:bottom w:val="none" w:sz="0" w:space="0" w:color="auto"/>
        <w:right w:val="none" w:sz="0" w:space="0" w:color="auto"/>
      </w:divBdr>
      <w:divsChild>
        <w:div w:id="2139882343">
          <w:marLeft w:val="0"/>
          <w:marRight w:val="0"/>
          <w:marTop w:val="0"/>
          <w:marBottom w:val="0"/>
          <w:divBdr>
            <w:top w:val="none" w:sz="0" w:space="0" w:color="auto"/>
            <w:left w:val="none" w:sz="0" w:space="0" w:color="auto"/>
            <w:bottom w:val="none" w:sz="0" w:space="0" w:color="auto"/>
            <w:right w:val="none" w:sz="0" w:space="0" w:color="auto"/>
          </w:divBdr>
        </w:div>
        <w:div w:id="231433941">
          <w:marLeft w:val="0"/>
          <w:marRight w:val="0"/>
          <w:marTop w:val="0"/>
          <w:marBottom w:val="0"/>
          <w:divBdr>
            <w:top w:val="none" w:sz="0" w:space="0" w:color="auto"/>
            <w:left w:val="none" w:sz="0" w:space="0" w:color="auto"/>
            <w:bottom w:val="none" w:sz="0" w:space="0" w:color="auto"/>
            <w:right w:val="none" w:sz="0" w:space="0" w:color="auto"/>
          </w:divBdr>
        </w:div>
        <w:div w:id="629164013">
          <w:marLeft w:val="0"/>
          <w:marRight w:val="0"/>
          <w:marTop w:val="0"/>
          <w:marBottom w:val="0"/>
          <w:divBdr>
            <w:top w:val="none" w:sz="0" w:space="0" w:color="auto"/>
            <w:left w:val="none" w:sz="0" w:space="0" w:color="auto"/>
            <w:bottom w:val="none" w:sz="0" w:space="0" w:color="auto"/>
            <w:right w:val="none" w:sz="0" w:space="0" w:color="auto"/>
          </w:divBdr>
        </w:div>
        <w:div w:id="1723940529">
          <w:marLeft w:val="0"/>
          <w:marRight w:val="0"/>
          <w:marTop w:val="0"/>
          <w:marBottom w:val="0"/>
          <w:divBdr>
            <w:top w:val="none" w:sz="0" w:space="0" w:color="auto"/>
            <w:left w:val="none" w:sz="0" w:space="0" w:color="auto"/>
            <w:bottom w:val="none" w:sz="0" w:space="0" w:color="auto"/>
            <w:right w:val="none" w:sz="0" w:space="0" w:color="auto"/>
          </w:divBdr>
        </w:div>
        <w:div w:id="585843873">
          <w:marLeft w:val="0"/>
          <w:marRight w:val="0"/>
          <w:marTop w:val="0"/>
          <w:marBottom w:val="0"/>
          <w:divBdr>
            <w:top w:val="none" w:sz="0" w:space="0" w:color="auto"/>
            <w:left w:val="none" w:sz="0" w:space="0" w:color="auto"/>
            <w:bottom w:val="none" w:sz="0" w:space="0" w:color="auto"/>
            <w:right w:val="none" w:sz="0" w:space="0" w:color="auto"/>
          </w:divBdr>
        </w:div>
      </w:divsChild>
    </w:div>
    <w:div w:id="387534780">
      <w:bodyDiv w:val="1"/>
      <w:marLeft w:val="0"/>
      <w:marRight w:val="0"/>
      <w:marTop w:val="0"/>
      <w:marBottom w:val="0"/>
      <w:divBdr>
        <w:top w:val="none" w:sz="0" w:space="0" w:color="auto"/>
        <w:left w:val="none" w:sz="0" w:space="0" w:color="auto"/>
        <w:bottom w:val="none" w:sz="0" w:space="0" w:color="auto"/>
        <w:right w:val="none" w:sz="0" w:space="0" w:color="auto"/>
      </w:divBdr>
    </w:div>
    <w:div w:id="453138540">
      <w:bodyDiv w:val="1"/>
      <w:marLeft w:val="0"/>
      <w:marRight w:val="0"/>
      <w:marTop w:val="0"/>
      <w:marBottom w:val="0"/>
      <w:divBdr>
        <w:top w:val="none" w:sz="0" w:space="0" w:color="auto"/>
        <w:left w:val="none" w:sz="0" w:space="0" w:color="auto"/>
        <w:bottom w:val="none" w:sz="0" w:space="0" w:color="auto"/>
        <w:right w:val="none" w:sz="0" w:space="0" w:color="auto"/>
      </w:divBdr>
      <w:divsChild>
        <w:div w:id="1853060070">
          <w:marLeft w:val="0"/>
          <w:marRight w:val="0"/>
          <w:marTop w:val="0"/>
          <w:marBottom w:val="0"/>
          <w:divBdr>
            <w:top w:val="none" w:sz="0" w:space="0" w:color="auto"/>
            <w:left w:val="none" w:sz="0" w:space="0" w:color="auto"/>
            <w:bottom w:val="none" w:sz="0" w:space="0" w:color="auto"/>
            <w:right w:val="none" w:sz="0" w:space="0" w:color="auto"/>
          </w:divBdr>
        </w:div>
        <w:div w:id="1816143776">
          <w:marLeft w:val="0"/>
          <w:marRight w:val="0"/>
          <w:marTop w:val="0"/>
          <w:marBottom w:val="0"/>
          <w:divBdr>
            <w:top w:val="none" w:sz="0" w:space="0" w:color="auto"/>
            <w:left w:val="none" w:sz="0" w:space="0" w:color="auto"/>
            <w:bottom w:val="none" w:sz="0" w:space="0" w:color="auto"/>
            <w:right w:val="none" w:sz="0" w:space="0" w:color="auto"/>
          </w:divBdr>
        </w:div>
        <w:div w:id="985553630">
          <w:marLeft w:val="0"/>
          <w:marRight w:val="0"/>
          <w:marTop w:val="0"/>
          <w:marBottom w:val="0"/>
          <w:divBdr>
            <w:top w:val="none" w:sz="0" w:space="0" w:color="auto"/>
            <w:left w:val="none" w:sz="0" w:space="0" w:color="auto"/>
            <w:bottom w:val="none" w:sz="0" w:space="0" w:color="auto"/>
            <w:right w:val="none" w:sz="0" w:space="0" w:color="auto"/>
          </w:divBdr>
        </w:div>
        <w:div w:id="359471870">
          <w:marLeft w:val="0"/>
          <w:marRight w:val="0"/>
          <w:marTop w:val="0"/>
          <w:marBottom w:val="0"/>
          <w:divBdr>
            <w:top w:val="none" w:sz="0" w:space="0" w:color="auto"/>
            <w:left w:val="none" w:sz="0" w:space="0" w:color="auto"/>
            <w:bottom w:val="none" w:sz="0" w:space="0" w:color="auto"/>
            <w:right w:val="none" w:sz="0" w:space="0" w:color="auto"/>
          </w:divBdr>
        </w:div>
        <w:div w:id="69159184">
          <w:marLeft w:val="0"/>
          <w:marRight w:val="0"/>
          <w:marTop w:val="0"/>
          <w:marBottom w:val="0"/>
          <w:divBdr>
            <w:top w:val="none" w:sz="0" w:space="0" w:color="auto"/>
            <w:left w:val="none" w:sz="0" w:space="0" w:color="auto"/>
            <w:bottom w:val="none" w:sz="0" w:space="0" w:color="auto"/>
            <w:right w:val="none" w:sz="0" w:space="0" w:color="auto"/>
          </w:divBdr>
        </w:div>
        <w:div w:id="292102207">
          <w:marLeft w:val="0"/>
          <w:marRight w:val="0"/>
          <w:marTop w:val="0"/>
          <w:marBottom w:val="0"/>
          <w:divBdr>
            <w:top w:val="none" w:sz="0" w:space="0" w:color="auto"/>
            <w:left w:val="none" w:sz="0" w:space="0" w:color="auto"/>
            <w:bottom w:val="none" w:sz="0" w:space="0" w:color="auto"/>
            <w:right w:val="none" w:sz="0" w:space="0" w:color="auto"/>
          </w:divBdr>
        </w:div>
      </w:divsChild>
    </w:div>
    <w:div w:id="976642936">
      <w:bodyDiv w:val="1"/>
      <w:marLeft w:val="0"/>
      <w:marRight w:val="0"/>
      <w:marTop w:val="0"/>
      <w:marBottom w:val="0"/>
      <w:divBdr>
        <w:top w:val="none" w:sz="0" w:space="0" w:color="auto"/>
        <w:left w:val="none" w:sz="0" w:space="0" w:color="auto"/>
        <w:bottom w:val="none" w:sz="0" w:space="0" w:color="auto"/>
        <w:right w:val="none" w:sz="0" w:space="0" w:color="auto"/>
      </w:divBdr>
      <w:divsChild>
        <w:div w:id="784618045">
          <w:marLeft w:val="0"/>
          <w:marRight w:val="0"/>
          <w:marTop w:val="0"/>
          <w:marBottom w:val="0"/>
          <w:divBdr>
            <w:top w:val="none" w:sz="0" w:space="0" w:color="auto"/>
            <w:left w:val="none" w:sz="0" w:space="0" w:color="auto"/>
            <w:bottom w:val="none" w:sz="0" w:space="0" w:color="auto"/>
            <w:right w:val="none" w:sz="0" w:space="0" w:color="auto"/>
          </w:divBdr>
        </w:div>
        <w:div w:id="324169051">
          <w:marLeft w:val="0"/>
          <w:marRight w:val="0"/>
          <w:marTop w:val="0"/>
          <w:marBottom w:val="0"/>
          <w:divBdr>
            <w:top w:val="none" w:sz="0" w:space="0" w:color="auto"/>
            <w:left w:val="none" w:sz="0" w:space="0" w:color="auto"/>
            <w:bottom w:val="none" w:sz="0" w:space="0" w:color="auto"/>
            <w:right w:val="none" w:sz="0" w:space="0" w:color="auto"/>
          </w:divBdr>
        </w:div>
        <w:div w:id="1608846858">
          <w:marLeft w:val="0"/>
          <w:marRight w:val="0"/>
          <w:marTop w:val="0"/>
          <w:marBottom w:val="0"/>
          <w:divBdr>
            <w:top w:val="none" w:sz="0" w:space="0" w:color="auto"/>
            <w:left w:val="none" w:sz="0" w:space="0" w:color="auto"/>
            <w:bottom w:val="none" w:sz="0" w:space="0" w:color="auto"/>
            <w:right w:val="none" w:sz="0" w:space="0" w:color="auto"/>
          </w:divBdr>
        </w:div>
        <w:div w:id="311059786">
          <w:marLeft w:val="0"/>
          <w:marRight w:val="0"/>
          <w:marTop w:val="0"/>
          <w:marBottom w:val="0"/>
          <w:divBdr>
            <w:top w:val="none" w:sz="0" w:space="0" w:color="auto"/>
            <w:left w:val="none" w:sz="0" w:space="0" w:color="auto"/>
            <w:bottom w:val="none" w:sz="0" w:space="0" w:color="auto"/>
            <w:right w:val="none" w:sz="0" w:space="0" w:color="auto"/>
          </w:divBdr>
        </w:div>
        <w:div w:id="1775053565">
          <w:marLeft w:val="0"/>
          <w:marRight w:val="0"/>
          <w:marTop w:val="0"/>
          <w:marBottom w:val="0"/>
          <w:divBdr>
            <w:top w:val="none" w:sz="0" w:space="0" w:color="auto"/>
            <w:left w:val="none" w:sz="0" w:space="0" w:color="auto"/>
            <w:bottom w:val="none" w:sz="0" w:space="0" w:color="auto"/>
            <w:right w:val="none" w:sz="0" w:space="0" w:color="auto"/>
          </w:divBdr>
        </w:div>
      </w:divsChild>
    </w:div>
    <w:div w:id="1000935551">
      <w:bodyDiv w:val="1"/>
      <w:marLeft w:val="0"/>
      <w:marRight w:val="0"/>
      <w:marTop w:val="0"/>
      <w:marBottom w:val="0"/>
      <w:divBdr>
        <w:top w:val="none" w:sz="0" w:space="0" w:color="auto"/>
        <w:left w:val="none" w:sz="0" w:space="0" w:color="auto"/>
        <w:bottom w:val="none" w:sz="0" w:space="0" w:color="auto"/>
        <w:right w:val="none" w:sz="0" w:space="0" w:color="auto"/>
      </w:divBdr>
    </w:div>
    <w:div w:id="1050612807">
      <w:bodyDiv w:val="1"/>
      <w:marLeft w:val="0"/>
      <w:marRight w:val="0"/>
      <w:marTop w:val="0"/>
      <w:marBottom w:val="0"/>
      <w:divBdr>
        <w:top w:val="none" w:sz="0" w:space="0" w:color="auto"/>
        <w:left w:val="none" w:sz="0" w:space="0" w:color="auto"/>
        <w:bottom w:val="none" w:sz="0" w:space="0" w:color="auto"/>
        <w:right w:val="none" w:sz="0" w:space="0" w:color="auto"/>
      </w:divBdr>
    </w:div>
    <w:div w:id="1357197290">
      <w:bodyDiv w:val="1"/>
      <w:marLeft w:val="0"/>
      <w:marRight w:val="0"/>
      <w:marTop w:val="0"/>
      <w:marBottom w:val="0"/>
      <w:divBdr>
        <w:top w:val="none" w:sz="0" w:space="0" w:color="auto"/>
        <w:left w:val="none" w:sz="0" w:space="0" w:color="auto"/>
        <w:bottom w:val="none" w:sz="0" w:space="0" w:color="auto"/>
        <w:right w:val="none" w:sz="0" w:space="0" w:color="auto"/>
      </w:divBdr>
      <w:divsChild>
        <w:div w:id="438644902">
          <w:marLeft w:val="0"/>
          <w:marRight w:val="0"/>
          <w:marTop w:val="0"/>
          <w:marBottom w:val="0"/>
          <w:divBdr>
            <w:top w:val="none" w:sz="0" w:space="0" w:color="auto"/>
            <w:left w:val="none" w:sz="0" w:space="0" w:color="auto"/>
            <w:bottom w:val="none" w:sz="0" w:space="0" w:color="auto"/>
            <w:right w:val="none" w:sz="0" w:space="0" w:color="auto"/>
          </w:divBdr>
        </w:div>
        <w:div w:id="1584416923">
          <w:marLeft w:val="0"/>
          <w:marRight w:val="0"/>
          <w:marTop w:val="0"/>
          <w:marBottom w:val="0"/>
          <w:divBdr>
            <w:top w:val="none" w:sz="0" w:space="0" w:color="auto"/>
            <w:left w:val="none" w:sz="0" w:space="0" w:color="auto"/>
            <w:bottom w:val="none" w:sz="0" w:space="0" w:color="auto"/>
            <w:right w:val="none" w:sz="0" w:space="0" w:color="auto"/>
          </w:divBdr>
        </w:div>
        <w:div w:id="13325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mediaaccess.org.au/about/captioning-audio-description-and-transcription-supplier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ringmattersaustralia.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i-media.t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edbeemedia.com/" TargetMode="External"/><Relationship Id="rId20" Type="http://schemas.openxmlformats.org/officeDocument/2006/relationships/hyperlink" Target="http://www.expression.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hooseart.com.au/become-a-promoter/" TargetMode="External"/><Relationship Id="rId5" Type="http://schemas.openxmlformats.org/officeDocument/2006/relationships/numbering" Target="numbering.xml"/><Relationship Id="rId15" Type="http://schemas.openxmlformats.org/officeDocument/2006/relationships/hyperlink" Target="http://captioningstudio.com/live-captioning" TargetMode="External"/><Relationship Id="rId23" Type="http://schemas.openxmlformats.org/officeDocument/2006/relationships/hyperlink" Target="http://www.relayservice.gov.au/"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mediaaccess.org.au/practical-web-accessibility/media/caption-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oundfair.org.au/"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B4AA5E778C8241BA18BFAF54DA6338" ma:contentTypeVersion="13" ma:contentTypeDescription="Create a new document." ma:contentTypeScope="" ma:versionID="78f65bc9bd7e1e37ac23ebd1766c03f4">
  <xsd:schema xmlns:xsd="http://www.w3.org/2001/XMLSchema" xmlns:xs="http://www.w3.org/2001/XMLSchema" xmlns:p="http://schemas.microsoft.com/office/2006/metadata/properties" xmlns:ns3="fc653608-8ccf-4924-8158-5cddc6722fe7" xmlns:ns4="30eed31f-e378-494f-a4db-6e256832e856" targetNamespace="http://schemas.microsoft.com/office/2006/metadata/properties" ma:root="true" ma:fieldsID="83d07840e7da8f2402b896a587f30398" ns3:_="" ns4:_="">
    <xsd:import namespace="fc653608-8ccf-4924-8158-5cddc6722fe7"/>
    <xsd:import namespace="30eed31f-e378-494f-a4db-6e256832e8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3608-8ccf-4924-8158-5cddc672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ed31f-e378-494f-a4db-6e256832e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AEC35-5507-42AA-A09C-79A7F20D2DC8}">
  <ds:schemaRefs>
    <ds:schemaRef ds:uri="http://schemas.openxmlformats.org/officeDocument/2006/bibliography"/>
  </ds:schemaRefs>
</ds:datastoreItem>
</file>

<file path=customXml/itemProps2.xml><?xml version="1.0" encoding="utf-8"?>
<ds:datastoreItem xmlns:ds="http://schemas.openxmlformats.org/officeDocument/2006/customXml" ds:itemID="{05AF1B00-B633-4460-839C-89B8AD7B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3608-8ccf-4924-8158-5cddc6722fe7"/>
    <ds:schemaRef ds:uri="30eed31f-e378-494f-a4db-6e256832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5830C-A1EB-449E-856F-270697663A5C}">
  <ds:schemaRefs>
    <ds:schemaRef ds:uri="http://schemas.microsoft.com/sharepoint/v3/contenttype/forms"/>
  </ds:schemaRefs>
</ds:datastoreItem>
</file>

<file path=customXml/itemProps4.xml><?xml version="1.0" encoding="utf-8"?>
<ds:datastoreItem xmlns:ds="http://schemas.openxmlformats.org/officeDocument/2006/customXml" ds:itemID="{67518C04-F850-46C7-B420-58E61EE1AC26}">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0eed31f-e378-494f-a4db-6e256832e856"/>
    <ds:schemaRef ds:uri="http://www.w3.org/XML/1998/namespace"/>
    <ds:schemaRef ds:uri="http://purl.org/dc/terms/"/>
    <ds:schemaRef ds:uri="fc653608-8ccf-4924-8158-5cddc6722fe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LETTERHEAD.dotx</Template>
  <TotalTime>0</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Facts: Captioning</dc:title>
  <dc:subject/>
  <dc:creator>Nikki Zerella</dc:creator>
  <cp:keywords/>
  <dc:description/>
  <cp:lastModifiedBy>Sabina Knox</cp:lastModifiedBy>
  <cp:revision>2</cp:revision>
  <dcterms:created xsi:type="dcterms:W3CDTF">2022-05-31T04:39:00Z</dcterms:created>
  <dcterms:modified xsi:type="dcterms:W3CDTF">2022-05-31T04:39:00Z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0x0101003FB4AA5E778C8241BA18BFAF54DA6338</vt:lpwstr>
  </property>
</Properties>
</file>