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8C8B" w14:textId="77777777" w:rsidR="009D166E" w:rsidRDefault="00023DBC" w:rsidP="00023DBC">
      <w:pPr>
        <w:autoSpaceDE/>
        <w:autoSpaceDN/>
        <w:spacing w:beforeLines="40" w:before="96" w:afterLines="40" w:after="96" w:line="276" w:lineRule="auto"/>
        <w:rPr>
          <w:rFonts w:ascii="Arial" w:eastAsiaTheme="minorHAnsi" w:hAnsi="Arial" w:cs="Arial"/>
          <w:sz w:val="24"/>
          <w:szCs w:val="22"/>
        </w:rPr>
      </w:pPr>
      <w:r w:rsidRPr="005A55F4">
        <w:rPr>
          <w:rFonts w:ascii="Arial" w:eastAsiaTheme="minorHAnsi" w:hAnsi="Arial" w:cs="Arial"/>
          <w:noProof/>
          <w:sz w:val="22"/>
          <w:szCs w:val="22"/>
        </w:rPr>
        <w:drawing>
          <wp:anchor distT="0" distB="0" distL="114300" distR="114300" simplePos="0" relativeHeight="251366912" behindDoc="1" locked="0" layoutInCell="1" allowOverlap="1" wp14:anchorId="1EE1FE6F" wp14:editId="5EEA9B6C">
            <wp:simplePos x="0" y="0"/>
            <wp:positionH relativeFrom="column">
              <wp:posOffset>4961614</wp:posOffset>
            </wp:positionH>
            <wp:positionV relativeFrom="paragraph">
              <wp:posOffset>63058</wp:posOffset>
            </wp:positionV>
            <wp:extent cx="628650" cy="609600"/>
            <wp:effectExtent l="0" t="0" r="0" b="0"/>
            <wp:wrapNone/>
            <wp:docPr id="2" name="Picture 2" descr="Q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U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5F4">
        <w:rPr>
          <w:rFonts w:ascii="Arial" w:eastAsiaTheme="minorHAnsi" w:hAnsi="Arial" w:cs="Arial"/>
          <w:sz w:val="24"/>
          <w:szCs w:val="22"/>
        </w:rPr>
        <w:t xml:space="preserve">Participant information for QUT research project </w:t>
      </w:r>
    </w:p>
    <w:p w14:paraId="0D2B7F7F" w14:textId="65243CCE" w:rsidR="00023DBC" w:rsidRPr="005A55F4" w:rsidRDefault="00023DBC" w:rsidP="00023DBC">
      <w:pPr>
        <w:autoSpaceDE/>
        <w:autoSpaceDN/>
        <w:spacing w:beforeLines="40" w:before="96" w:afterLines="40" w:after="96" w:line="276" w:lineRule="auto"/>
        <w:rPr>
          <w:rFonts w:ascii="Arial" w:eastAsiaTheme="minorHAnsi" w:hAnsi="Arial" w:cs="Arial"/>
          <w:sz w:val="24"/>
          <w:szCs w:val="22"/>
        </w:rPr>
      </w:pPr>
      <w:r w:rsidRPr="005A55F4">
        <w:rPr>
          <w:rFonts w:ascii="Arial" w:eastAsiaTheme="minorHAnsi" w:hAnsi="Arial" w:cs="Arial"/>
          <w:sz w:val="24"/>
          <w:szCs w:val="22"/>
        </w:rPr>
        <w:t xml:space="preserve">– </w:t>
      </w:r>
      <w:r w:rsidR="00635432" w:rsidRPr="005A55F4">
        <w:rPr>
          <w:rFonts w:ascii="Arial" w:eastAsiaTheme="minorHAnsi" w:hAnsi="Arial" w:cs="Arial"/>
          <w:sz w:val="24"/>
          <w:szCs w:val="22"/>
        </w:rPr>
        <w:t>Co-design Workshops</w:t>
      </w:r>
      <w:r w:rsidRPr="005A55F4">
        <w:rPr>
          <w:rFonts w:ascii="Arial" w:eastAsiaTheme="minorHAnsi" w:hAnsi="Arial" w:cs="Arial"/>
          <w:sz w:val="24"/>
          <w:szCs w:val="22"/>
        </w:rPr>
        <w:t xml:space="preserve"> –</w:t>
      </w:r>
    </w:p>
    <w:p w14:paraId="58C6E32F" w14:textId="77777777" w:rsidR="00023DBC" w:rsidRPr="005A55F4" w:rsidRDefault="00023DBC" w:rsidP="00023DBC">
      <w:pPr>
        <w:spacing w:line="360" w:lineRule="auto"/>
        <w:jc w:val="both"/>
        <w:rPr>
          <w:rFonts w:ascii="Arial" w:hAnsi="Arial" w:cs="Arial"/>
          <w:color w:val="000000"/>
          <w:sz w:val="28"/>
          <w:szCs w:val="28"/>
        </w:rPr>
      </w:pPr>
      <w:r w:rsidRPr="005A55F4">
        <w:rPr>
          <w:rFonts w:ascii="Arial" w:hAnsi="Arial" w:cs="Arial"/>
          <w:color w:val="000000"/>
          <w:sz w:val="28"/>
          <w:szCs w:val="28"/>
        </w:rPr>
        <w:t>Title of Research Project</w:t>
      </w:r>
    </w:p>
    <w:p w14:paraId="610656D1" w14:textId="77777777" w:rsidR="00023DBC" w:rsidRPr="005A55F4" w:rsidRDefault="00023DBC" w:rsidP="00023DBC">
      <w:pPr>
        <w:spacing w:line="276" w:lineRule="auto"/>
        <w:jc w:val="both"/>
        <w:rPr>
          <w:rFonts w:ascii="Arial" w:hAnsi="Arial" w:cs="Arial"/>
          <w:b/>
          <w:bCs/>
          <w:color w:val="000000"/>
          <w:sz w:val="24"/>
          <w:szCs w:val="24"/>
        </w:rPr>
      </w:pPr>
      <w:r w:rsidRPr="005A55F4">
        <w:rPr>
          <w:rFonts w:ascii="Arial" w:hAnsi="Arial" w:cs="Arial"/>
          <w:b/>
          <w:bCs/>
          <w:color w:val="000000"/>
          <w:sz w:val="24"/>
          <w:szCs w:val="24"/>
        </w:rPr>
        <w:t>Evolution of Disability Arts in Australia</w:t>
      </w:r>
    </w:p>
    <w:p w14:paraId="4B3D7A79" w14:textId="77777777" w:rsidR="00023DBC" w:rsidRPr="005A55F4" w:rsidRDefault="00023DBC" w:rsidP="00023DBC">
      <w:pPr>
        <w:keepNext/>
        <w:keepLines/>
        <w:autoSpaceDE/>
        <w:autoSpaceDN/>
        <w:spacing w:before="240" w:after="240" w:line="276" w:lineRule="auto"/>
        <w:outlineLvl w:val="0"/>
        <w:rPr>
          <w:rFonts w:ascii="Arial" w:hAnsi="Arial" w:cs="Arial"/>
          <w:bCs/>
          <w:color w:val="000000"/>
          <w:szCs w:val="32"/>
        </w:rPr>
      </w:pPr>
      <w:r w:rsidRPr="005A55F4">
        <w:rPr>
          <w:rFonts w:ascii="Arial" w:hAnsi="Arial" w:cs="Arial"/>
          <w:bCs/>
          <w:color w:val="000000"/>
          <w:sz w:val="24"/>
          <w:szCs w:val="24"/>
        </w:rPr>
        <w:t>QUT Ethics Approval Number 2021000382</w:t>
      </w:r>
    </w:p>
    <w:p w14:paraId="1090590A" w14:textId="77777777" w:rsidR="00023DBC" w:rsidRPr="005A55F4" w:rsidRDefault="00023DBC" w:rsidP="00D53522">
      <w:pPr>
        <w:keepNext/>
        <w:keepLines/>
        <w:autoSpaceDE/>
        <w:autoSpaceDN/>
        <w:spacing w:before="240" w:after="240" w:line="276" w:lineRule="auto"/>
        <w:outlineLvl w:val="0"/>
        <w:rPr>
          <w:rFonts w:ascii="Arial" w:eastAsiaTheme="majorEastAsia" w:hAnsi="Arial" w:cs="Arial"/>
          <w:b/>
          <w:sz w:val="28"/>
          <w:szCs w:val="28"/>
        </w:rPr>
      </w:pPr>
      <w:r w:rsidRPr="005A55F4">
        <w:rPr>
          <w:rFonts w:ascii="Arial" w:hAnsi="Arial" w:cs="Arial"/>
          <w:b/>
          <w:bCs/>
          <w:noProof/>
          <w:color w:val="000000"/>
          <w:sz w:val="24"/>
          <w:szCs w:val="24"/>
          <w:lang w:eastAsia="en-AU"/>
        </w:rPr>
        <w:drawing>
          <wp:anchor distT="0" distB="0" distL="114300" distR="114300" simplePos="0" relativeHeight="251367936" behindDoc="0" locked="0" layoutInCell="1" allowOverlap="1" wp14:anchorId="695979CA" wp14:editId="4653206F">
            <wp:simplePos x="0" y="0"/>
            <wp:positionH relativeFrom="margin">
              <wp:posOffset>-3175</wp:posOffset>
            </wp:positionH>
            <wp:positionV relativeFrom="paragraph">
              <wp:posOffset>556895</wp:posOffset>
            </wp:positionV>
            <wp:extent cx="991235" cy="782320"/>
            <wp:effectExtent l="0" t="0" r="0" b="0"/>
            <wp:wrapSquare wrapText="bothSides"/>
            <wp:docPr id="22" name="Picture 22" descr="Folder icon&#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older icon&#10;">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t="10527" b="16408"/>
                    <a:stretch/>
                  </pic:blipFill>
                  <pic:spPr bwMode="auto">
                    <a:xfrm>
                      <a:off x="0" y="0"/>
                      <a:ext cx="991235" cy="7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55F4">
        <w:rPr>
          <w:rFonts w:ascii="Arial" w:eastAsiaTheme="majorEastAsia" w:hAnsi="Arial" w:cs="Arial"/>
          <w:b/>
          <w:sz w:val="28"/>
          <w:szCs w:val="28"/>
        </w:rPr>
        <w:t>Why are we doing this research?</w:t>
      </w:r>
    </w:p>
    <w:p w14:paraId="372A83B6" w14:textId="77777777" w:rsidR="005F7B92" w:rsidRDefault="005F7B92" w:rsidP="00D53522">
      <w:pPr>
        <w:spacing w:line="276" w:lineRule="auto"/>
        <w:jc w:val="both"/>
        <w:rPr>
          <w:rFonts w:ascii="Arial" w:hAnsi="Arial" w:cs="Arial"/>
          <w:color w:val="000000"/>
          <w:sz w:val="22"/>
          <w:szCs w:val="22"/>
        </w:rPr>
      </w:pPr>
      <w:bookmarkStart w:id="0" w:name="_Hlk131405416"/>
      <w:bookmarkStart w:id="1" w:name="_Hlk131105368"/>
      <w:r>
        <w:rPr>
          <w:rFonts w:ascii="Arial" w:hAnsi="Arial" w:cs="Arial"/>
          <w:color w:val="000000"/>
          <w:sz w:val="22"/>
          <w:szCs w:val="22"/>
        </w:rPr>
        <w:t>The quality of Australian disability arts practice is recognised around the world.</w:t>
      </w:r>
    </w:p>
    <w:p w14:paraId="14E59E4F" w14:textId="77777777" w:rsidR="005F7B92" w:rsidRDefault="005F7B92" w:rsidP="00D53522">
      <w:pPr>
        <w:spacing w:line="276" w:lineRule="auto"/>
        <w:jc w:val="both"/>
        <w:rPr>
          <w:rFonts w:ascii="Arial" w:hAnsi="Arial" w:cs="Arial"/>
          <w:color w:val="000000"/>
          <w:sz w:val="22"/>
          <w:szCs w:val="22"/>
        </w:rPr>
      </w:pPr>
      <w:r>
        <w:rPr>
          <w:rFonts w:ascii="Arial" w:hAnsi="Arial" w:cs="Arial"/>
          <w:color w:val="000000"/>
          <w:sz w:val="22"/>
          <w:szCs w:val="22"/>
        </w:rPr>
        <w:t xml:space="preserve">There is, however, no collection of texts, images, </w:t>
      </w:r>
      <w:proofErr w:type="gramStart"/>
      <w:r>
        <w:rPr>
          <w:rFonts w:ascii="Arial" w:hAnsi="Arial" w:cs="Arial"/>
          <w:color w:val="000000"/>
          <w:sz w:val="22"/>
          <w:szCs w:val="22"/>
        </w:rPr>
        <w:t>videos</w:t>
      </w:r>
      <w:proofErr w:type="gramEnd"/>
      <w:r>
        <w:rPr>
          <w:rFonts w:ascii="Arial" w:hAnsi="Arial" w:cs="Arial"/>
          <w:color w:val="000000"/>
          <w:sz w:val="22"/>
          <w:szCs w:val="22"/>
        </w:rPr>
        <w:t xml:space="preserve"> and other historical materials documenting this excellent art and media practice.</w:t>
      </w:r>
    </w:p>
    <w:p w14:paraId="0CB48963" w14:textId="32C11A52" w:rsidR="00023DBC" w:rsidRDefault="005F7B92" w:rsidP="005F7B92">
      <w:pPr>
        <w:spacing w:line="276" w:lineRule="auto"/>
        <w:jc w:val="both"/>
        <w:rPr>
          <w:rFonts w:ascii="Arial" w:hAnsi="Arial" w:cs="Arial"/>
          <w:color w:val="000000"/>
          <w:sz w:val="22"/>
          <w:szCs w:val="22"/>
        </w:rPr>
      </w:pPr>
      <w:r>
        <w:rPr>
          <w:rFonts w:ascii="Arial" w:hAnsi="Arial" w:cs="Arial"/>
          <w:color w:val="000000"/>
          <w:sz w:val="22"/>
          <w:szCs w:val="22"/>
        </w:rPr>
        <w:t>This research project aims to create the first online archive collecting this type of material, for artists, a</w:t>
      </w:r>
      <w:r w:rsidR="00422E73">
        <w:rPr>
          <w:rFonts w:ascii="Arial" w:hAnsi="Arial" w:cs="Arial"/>
          <w:color w:val="000000"/>
          <w:sz w:val="22"/>
          <w:szCs w:val="22"/>
        </w:rPr>
        <w:t>llies</w:t>
      </w:r>
      <w:r>
        <w:rPr>
          <w:rFonts w:ascii="Arial" w:hAnsi="Arial" w:cs="Arial"/>
          <w:color w:val="000000"/>
          <w:sz w:val="22"/>
          <w:szCs w:val="22"/>
        </w:rPr>
        <w:t xml:space="preserve">, students, researchers and policy makers. </w:t>
      </w:r>
      <w:bookmarkEnd w:id="0"/>
    </w:p>
    <w:p w14:paraId="3B8F3178" w14:textId="7F69AA39" w:rsidR="005F7B92" w:rsidRDefault="005F7B92" w:rsidP="005F7B92">
      <w:pPr>
        <w:spacing w:line="276" w:lineRule="auto"/>
        <w:jc w:val="both"/>
        <w:rPr>
          <w:rFonts w:ascii="Arial" w:hAnsi="Arial" w:cs="Arial"/>
          <w:color w:val="000000"/>
          <w:sz w:val="22"/>
          <w:szCs w:val="22"/>
        </w:rPr>
      </w:pPr>
    </w:p>
    <w:p w14:paraId="32B4CAC1" w14:textId="77777777" w:rsidR="005F7B92" w:rsidRDefault="005F7B92" w:rsidP="005F7B92">
      <w:pPr>
        <w:spacing w:line="276" w:lineRule="auto"/>
        <w:jc w:val="both"/>
        <w:rPr>
          <w:rFonts w:ascii="Arial" w:hAnsi="Arial" w:cs="Arial"/>
          <w:color w:val="000000"/>
          <w:sz w:val="22"/>
          <w:szCs w:val="22"/>
        </w:rPr>
      </w:pPr>
      <w:r>
        <w:rPr>
          <w:rFonts w:ascii="Arial" w:hAnsi="Arial" w:cs="Arial"/>
          <w:color w:val="000000"/>
          <w:sz w:val="22"/>
          <w:szCs w:val="22"/>
        </w:rPr>
        <w:t xml:space="preserve">The project team will do this by </w:t>
      </w:r>
    </w:p>
    <w:p w14:paraId="13B4408D" w14:textId="253F2B53" w:rsidR="005F7B92" w:rsidRDefault="005F7B92" w:rsidP="005F7B92">
      <w:pPr>
        <w:pStyle w:val="ListParagraph"/>
        <w:numPr>
          <w:ilvl w:val="0"/>
          <w:numId w:val="16"/>
        </w:numPr>
        <w:spacing w:line="276" w:lineRule="auto"/>
        <w:jc w:val="both"/>
        <w:rPr>
          <w:rFonts w:ascii="Arial" w:hAnsi="Arial" w:cs="Arial"/>
          <w:color w:val="000000"/>
          <w:sz w:val="22"/>
          <w:szCs w:val="22"/>
        </w:rPr>
      </w:pPr>
      <w:r>
        <w:rPr>
          <w:rFonts w:ascii="Arial" w:hAnsi="Arial" w:cs="Arial"/>
          <w:color w:val="000000"/>
          <w:sz w:val="22"/>
          <w:szCs w:val="22"/>
        </w:rPr>
        <w:t>Collecting</w:t>
      </w:r>
      <w:r w:rsidRPr="005F7B92">
        <w:rPr>
          <w:rFonts w:ascii="Arial" w:hAnsi="Arial" w:cs="Arial"/>
          <w:color w:val="000000"/>
          <w:sz w:val="22"/>
          <w:szCs w:val="22"/>
        </w:rPr>
        <w:t xml:space="preserve"> records of past and present disability arts practices</w:t>
      </w:r>
      <w:r>
        <w:rPr>
          <w:rFonts w:ascii="Arial" w:hAnsi="Arial" w:cs="Arial"/>
          <w:color w:val="000000"/>
          <w:sz w:val="22"/>
          <w:szCs w:val="22"/>
        </w:rPr>
        <w:t xml:space="preserve"> from organisations</w:t>
      </w:r>
    </w:p>
    <w:p w14:paraId="58E0AB63" w14:textId="1E06FD58" w:rsidR="005F7B92" w:rsidRDefault="005F7B92" w:rsidP="005F7B92">
      <w:pPr>
        <w:pStyle w:val="ListParagraph"/>
        <w:numPr>
          <w:ilvl w:val="0"/>
          <w:numId w:val="16"/>
        </w:numPr>
        <w:spacing w:line="276" w:lineRule="auto"/>
        <w:jc w:val="both"/>
        <w:rPr>
          <w:rFonts w:ascii="Arial" w:hAnsi="Arial" w:cs="Arial"/>
          <w:color w:val="000000"/>
          <w:sz w:val="22"/>
          <w:szCs w:val="22"/>
        </w:rPr>
      </w:pPr>
      <w:r>
        <w:rPr>
          <w:rFonts w:ascii="Arial" w:hAnsi="Arial" w:cs="Arial"/>
          <w:color w:val="000000"/>
          <w:sz w:val="22"/>
          <w:szCs w:val="22"/>
        </w:rPr>
        <w:t>Interviewing artists, arts workers, allies and other people involved in disability arts practices</w:t>
      </w:r>
    </w:p>
    <w:p w14:paraId="0D31E34D" w14:textId="2A370DF5" w:rsidR="005F7B92" w:rsidRPr="005F7B92" w:rsidRDefault="005F7B92" w:rsidP="005F7B92">
      <w:pPr>
        <w:pStyle w:val="ListParagraph"/>
        <w:numPr>
          <w:ilvl w:val="0"/>
          <w:numId w:val="16"/>
        </w:numPr>
        <w:spacing w:line="276" w:lineRule="auto"/>
        <w:jc w:val="both"/>
        <w:rPr>
          <w:rFonts w:ascii="Arial" w:hAnsi="Arial" w:cs="Arial"/>
          <w:color w:val="000000"/>
          <w:sz w:val="22"/>
          <w:szCs w:val="22"/>
        </w:rPr>
      </w:pPr>
      <w:r>
        <w:rPr>
          <w:rFonts w:ascii="Arial" w:hAnsi="Arial" w:cs="Arial"/>
          <w:color w:val="000000"/>
          <w:sz w:val="22"/>
          <w:szCs w:val="22"/>
        </w:rPr>
        <w:t>Inviting artists, arts</w:t>
      </w:r>
      <w:r w:rsidR="009D166E">
        <w:rPr>
          <w:rFonts w:ascii="Arial" w:hAnsi="Arial" w:cs="Arial"/>
          <w:color w:val="000000"/>
          <w:sz w:val="22"/>
          <w:szCs w:val="22"/>
        </w:rPr>
        <w:t xml:space="preserve"> </w:t>
      </w:r>
      <w:r>
        <w:rPr>
          <w:rFonts w:ascii="Arial" w:hAnsi="Arial" w:cs="Arial"/>
          <w:color w:val="000000"/>
          <w:sz w:val="22"/>
          <w:szCs w:val="22"/>
        </w:rPr>
        <w:t>workers, allies, and other people involved in disability arts practices to take part in a workshop, to discuss and collaborate on ideas for the design of the website presenting the collected materials to the public</w:t>
      </w:r>
      <w:r w:rsidR="009D166E">
        <w:rPr>
          <w:rFonts w:ascii="Arial" w:hAnsi="Arial" w:cs="Arial"/>
          <w:color w:val="000000"/>
          <w:sz w:val="22"/>
          <w:szCs w:val="22"/>
        </w:rPr>
        <w:t>.</w:t>
      </w:r>
    </w:p>
    <w:p w14:paraId="050749A6" w14:textId="77777777" w:rsidR="00023DBC" w:rsidRPr="005A55F4" w:rsidRDefault="00023DBC" w:rsidP="00D53522">
      <w:pPr>
        <w:spacing w:line="276" w:lineRule="auto"/>
        <w:jc w:val="both"/>
        <w:rPr>
          <w:rFonts w:ascii="Arial" w:hAnsi="Arial" w:cs="Arial"/>
          <w:color w:val="000000"/>
          <w:sz w:val="22"/>
          <w:szCs w:val="22"/>
        </w:rPr>
      </w:pPr>
    </w:p>
    <w:p w14:paraId="4A270E51" w14:textId="1D1F2FB2" w:rsidR="005F7B92" w:rsidRDefault="005F7B92" w:rsidP="00023DBC">
      <w:pPr>
        <w:spacing w:line="276" w:lineRule="auto"/>
        <w:jc w:val="both"/>
        <w:rPr>
          <w:rFonts w:ascii="Arial" w:hAnsi="Arial" w:cs="Arial"/>
          <w:color w:val="000000"/>
          <w:sz w:val="22"/>
          <w:szCs w:val="22"/>
        </w:rPr>
      </w:pPr>
      <w:r>
        <w:rPr>
          <w:rFonts w:ascii="Arial" w:hAnsi="Arial" w:cs="Arial"/>
          <w:color w:val="000000"/>
          <w:sz w:val="22"/>
          <w:szCs w:val="22"/>
        </w:rPr>
        <w:t>The research hopes to create a culturally respectful website, to help artist</w:t>
      </w:r>
      <w:r w:rsidR="009D166E">
        <w:rPr>
          <w:rFonts w:ascii="Arial" w:hAnsi="Arial" w:cs="Arial"/>
          <w:color w:val="000000"/>
          <w:sz w:val="22"/>
          <w:szCs w:val="22"/>
        </w:rPr>
        <w:t>s</w:t>
      </w:r>
      <w:r>
        <w:rPr>
          <w:rFonts w:ascii="Arial" w:hAnsi="Arial" w:cs="Arial"/>
          <w:color w:val="000000"/>
          <w:sz w:val="22"/>
          <w:szCs w:val="22"/>
        </w:rPr>
        <w:t>, arts organisations, scholars and government to make decisions about disability arts policy, programming, and funding in the future.</w:t>
      </w:r>
    </w:p>
    <w:p w14:paraId="293B8586" w14:textId="77777777" w:rsidR="005F7B92" w:rsidRDefault="005F7B92" w:rsidP="00023DBC">
      <w:pPr>
        <w:spacing w:line="276" w:lineRule="auto"/>
        <w:jc w:val="both"/>
        <w:rPr>
          <w:rFonts w:ascii="Arial" w:hAnsi="Arial" w:cs="Arial"/>
          <w:color w:val="000000"/>
          <w:sz w:val="22"/>
          <w:szCs w:val="22"/>
        </w:rPr>
      </w:pPr>
    </w:p>
    <w:p w14:paraId="70347FD9" w14:textId="30014C99" w:rsidR="00DD7724" w:rsidRDefault="005F7B92" w:rsidP="008938CD">
      <w:pPr>
        <w:spacing w:line="276" w:lineRule="auto"/>
        <w:jc w:val="both"/>
        <w:rPr>
          <w:rFonts w:ascii="Arial" w:eastAsiaTheme="minorHAnsi" w:hAnsi="Arial" w:cs="Arial"/>
          <w:sz w:val="22"/>
          <w:szCs w:val="22"/>
        </w:rPr>
      </w:pPr>
      <w:r>
        <w:rPr>
          <w:rFonts w:ascii="Arial" w:hAnsi="Arial" w:cs="Arial"/>
          <w:color w:val="000000"/>
          <w:sz w:val="22"/>
          <w:szCs w:val="22"/>
        </w:rPr>
        <w:t xml:space="preserve">We are looking for arts and media workers, archivists, and other people over 18 years of age who have been involved in disability arts in Australia to </w:t>
      </w:r>
      <w:r w:rsidR="008938CD">
        <w:rPr>
          <w:rFonts w:ascii="Arial" w:hAnsi="Arial" w:cs="Arial"/>
          <w:color w:val="000000"/>
          <w:sz w:val="22"/>
          <w:szCs w:val="22"/>
        </w:rPr>
        <w:t>take part in this research, and we would like to invite you to participate.</w:t>
      </w:r>
    </w:p>
    <w:bookmarkEnd w:id="1"/>
    <w:p w14:paraId="3CE451E3" w14:textId="77777777" w:rsidR="008938CD" w:rsidRPr="005A55F4" w:rsidRDefault="008938CD" w:rsidP="008938CD">
      <w:pPr>
        <w:spacing w:line="276" w:lineRule="auto"/>
        <w:jc w:val="both"/>
        <w:rPr>
          <w:rFonts w:ascii="Arial" w:eastAsiaTheme="minorHAnsi" w:hAnsi="Arial" w:cs="Arial"/>
          <w:sz w:val="22"/>
          <w:szCs w:val="22"/>
        </w:rPr>
      </w:pPr>
    </w:p>
    <w:p w14:paraId="3FBBBE1B" w14:textId="77777777" w:rsidR="00661E05" w:rsidRPr="005A55F4" w:rsidRDefault="00661E05" w:rsidP="00123318">
      <w:pPr>
        <w:pStyle w:val="StyleBodyCalibri14ptBoldBefore12ptAfter12pt"/>
        <w:rPr>
          <w:rFonts w:ascii="Arial" w:eastAsiaTheme="majorEastAsia" w:hAnsi="Arial" w:cs="Arial"/>
        </w:rPr>
      </w:pPr>
      <w:r w:rsidRPr="005A55F4">
        <w:rPr>
          <w:rFonts w:ascii="Arial" w:eastAsiaTheme="majorEastAsia" w:hAnsi="Arial" w:cs="Arial"/>
        </w:rPr>
        <w:t>How to be involved?</w:t>
      </w:r>
    </w:p>
    <w:p w14:paraId="6B3ADA83" w14:textId="77777777" w:rsidR="008938CD" w:rsidRPr="00830296" w:rsidRDefault="008938CD" w:rsidP="00D87D3C">
      <w:pPr>
        <w:autoSpaceDE/>
        <w:autoSpaceDN/>
        <w:spacing w:line="276" w:lineRule="auto"/>
        <w:rPr>
          <w:rFonts w:ascii="Arial" w:hAnsi="Arial" w:cs="Arial"/>
          <w:color w:val="000000"/>
          <w:sz w:val="22"/>
          <w:szCs w:val="22"/>
        </w:rPr>
      </w:pPr>
      <w:bookmarkStart w:id="2" w:name="_Hlk131105293"/>
      <w:r w:rsidRPr="00830296">
        <w:rPr>
          <w:rFonts w:ascii="Arial" w:hAnsi="Arial" w:cs="Arial"/>
          <w:color w:val="000000"/>
          <w:sz w:val="22"/>
          <w:szCs w:val="22"/>
        </w:rPr>
        <w:t>You will be invited to participate in the workshop to</w:t>
      </w:r>
      <w:r w:rsidR="00D87D3C" w:rsidRPr="00830296">
        <w:rPr>
          <w:rFonts w:ascii="Arial" w:hAnsi="Arial" w:cs="Arial"/>
          <w:color w:val="000000"/>
          <w:sz w:val="22"/>
          <w:szCs w:val="22"/>
        </w:rPr>
        <w:t xml:space="preserve"> </w:t>
      </w:r>
      <w:r w:rsidR="002A510A" w:rsidRPr="00830296">
        <w:rPr>
          <w:rFonts w:ascii="Arial" w:hAnsi="Arial" w:cs="Arial"/>
          <w:color w:val="000000"/>
          <w:sz w:val="22"/>
          <w:szCs w:val="22"/>
        </w:rPr>
        <w:t xml:space="preserve">co-design </w:t>
      </w:r>
      <w:r w:rsidRPr="00830296">
        <w:rPr>
          <w:rFonts w:ascii="Arial" w:hAnsi="Arial" w:cs="Arial"/>
          <w:color w:val="000000"/>
          <w:sz w:val="22"/>
          <w:szCs w:val="22"/>
        </w:rPr>
        <w:t>the website presenting the materials collected for the archive of disability arts in Australia.</w:t>
      </w:r>
    </w:p>
    <w:p w14:paraId="1801A546" w14:textId="77777777" w:rsidR="008938CD" w:rsidRPr="00830296" w:rsidRDefault="008938CD" w:rsidP="00D87D3C">
      <w:pPr>
        <w:autoSpaceDE/>
        <w:autoSpaceDN/>
        <w:spacing w:line="276" w:lineRule="auto"/>
        <w:rPr>
          <w:rFonts w:ascii="Arial" w:hAnsi="Arial" w:cs="Arial"/>
          <w:color w:val="000000"/>
          <w:sz w:val="22"/>
          <w:szCs w:val="22"/>
        </w:rPr>
      </w:pPr>
    </w:p>
    <w:p w14:paraId="600B5B80" w14:textId="717CAF1A" w:rsidR="008938CD" w:rsidRPr="00830296" w:rsidRDefault="008938CD" w:rsidP="00D87D3C">
      <w:pPr>
        <w:autoSpaceDE/>
        <w:autoSpaceDN/>
        <w:spacing w:line="276" w:lineRule="auto"/>
        <w:rPr>
          <w:rFonts w:ascii="Arial" w:hAnsi="Arial" w:cs="Arial"/>
          <w:color w:val="000000"/>
          <w:sz w:val="22"/>
          <w:szCs w:val="22"/>
        </w:rPr>
      </w:pPr>
      <w:r w:rsidRPr="00830296">
        <w:rPr>
          <w:rFonts w:ascii="Arial" w:hAnsi="Arial" w:cs="Arial"/>
          <w:color w:val="000000"/>
          <w:sz w:val="22"/>
          <w:szCs w:val="22"/>
        </w:rPr>
        <w:t>The workshop will</w:t>
      </w:r>
      <w:r w:rsidR="00D87D3C" w:rsidRPr="00830296">
        <w:rPr>
          <w:rFonts w:ascii="Arial" w:hAnsi="Arial" w:cs="Arial"/>
          <w:color w:val="000000"/>
          <w:sz w:val="22"/>
          <w:szCs w:val="22"/>
        </w:rPr>
        <w:t xml:space="preserve"> </w:t>
      </w:r>
      <w:r w:rsidRPr="00830296">
        <w:rPr>
          <w:rFonts w:ascii="Arial" w:hAnsi="Arial" w:cs="Arial"/>
          <w:color w:val="000000"/>
          <w:sz w:val="22"/>
          <w:szCs w:val="22"/>
        </w:rPr>
        <w:t>take</w:t>
      </w:r>
      <w:r w:rsidR="00D87D3C" w:rsidRPr="00830296">
        <w:rPr>
          <w:rFonts w:ascii="Arial" w:hAnsi="Arial" w:cs="Arial"/>
          <w:color w:val="000000"/>
          <w:sz w:val="22"/>
          <w:szCs w:val="22"/>
        </w:rPr>
        <w:t xml:space="preserve"> three hours</w:t>
      </w:r>
      <w:r w:rsidRPr="00830296">
        <w:rPr>
          <w:rFonts w:ascii="Arial" w:hAnsi="Arial" w:cs="Arial"/>
          <w:color w:val="000000"/>
          <w:sz w:val="22"/>
          <w:szCs w:val="22"/>
        </w:rPr>
        <w:t xml:space="preserve">, and the </w:t>
      </w:r>
      <w:proofErr w:type="gramStart"/>
      <w:r w:rsidRPr="00830296">
        <w:rPr>
          <w:rFonts w:ascii="Arial" w:hAnsi="Arial" w:cs="Arial"/>
          <w:color w:val="000000"/>
          <w:sz w:val="22"/>
          <w:szCs w:val="22"/>
        </w:rPr>
        <w:t>in person</w:t>
      </w:r>
      <w:proofErr w:type="gramEnd"/>
      <w:r w:rsidRPr="00830296">
        <w:rPr>
          <w:rFonts w:ascii="Arial" w:hAnsi="Arial" w:cs="Arial"/>
          <w:color w:val="000000"/>
          <w:sz w:val="22"/>
          <w:szCs w:val="22"/>
        </w:rPr>
        <w:t xml:space="preserve"> workshops will be</w:t>
      </w:r>
      <w:r w:rsidR="00D87D3C" w:rsidRPr="00830296">
        <w:rPr>
          <w:rFonts w:ascii="Arial" w:hAnsi="Arial" w:cs="Arial"/>
          <w:color w:val="000000"/>
          <w:sz w:val="22"/>
          <w:szCs w:val="22"/>
        </w:rPr>
        <w:t xml:space="preserve"> </w:t>
      </w:r>
      <w:r w:rsidRPr="00830296">
        <w:rPr>
          <w:rFonts w:ascii="Arial" w:hAnsi="Arial" w:cs="Arial"/>
          <w:color w:val="000000"/>
          <w:sz w:val="22"/>
          <w:szCs w:val="22"/>
        </w:rPr>
        <w:t>held in</w:t>
      </w:r>
      <w:r w:rsidR="00D87D3C" w:rsidRPr="00830296">
        <w:rPr>
          <w:rFonts w:ascii="Arial" w:hAnsi="Arial" w:cs="Arial"/>
          <w:color w:val="000000"/>
          <w:sz w:val="22"/>
          <w:szCs w:val="22"/>
        </w:rPr>
        <w:t xml:space="preserve"> three locations – </w:t>
      </w:r>
    </w:p>
    <w:p w14:paraId="3B5BA082" w14:textId="3CF2A78E" w:rsidR="008938CD" w:rsidRPr="00830296" w:rsidRDefault="008938CD" w:rsidP="00D87D3C">
      <w:pPr>
        <w:autoSpaceDE/>
        <w:autoSpaceDN/>
        <w:spacing w:line="276" w:lineRule="auto"/>
        <w:rPr>
          <w:rFonts w:ascii="Arial" w:hAnsi="Arial" w:cs="Arial"/>
          <w:color w:val="000000"/>
          <w:sz w:val="22"/>
          <w:szCs w:val="22"/>
        </w:rPr>
      </w:pPr>
    </w:p>
    <w:p w14:paraId="69D71D64" w14:textId="77777777" w:rsidR="00D87D3C" w:rsidRPr="00830296" w:rsidRDefault="00D87D3C" w:rsidP="00D87D3C">
      <w:pPr>
        <w:pStyle w:val="ListParagraph"/>
        <w:numPr>
          <w:ilvl w:val="0"/>
          <w:numId w:val="14"/>
        </w:numPr>
        <w:autoSpaceDE/>
        <w:autoSpaceDN/>
        <w:spacing w:line="276" w:lineRule="auto"/>
        <w:rPr>
          <w:rFonts w:ascii="Arial" w:eastAsiaTheme="minorHAnsi" w:hAnsi="Arial" w:cs="Arial"/>
          <w:sz w:val="22"/>
          <w:szCs w:val="22"/>
        </w:rPr>
      </w:pPr>
      <w:r w:rsidRPr="00830296">
        <w:rPr>
          <w:rFonts w:ascii="Arial" w:hAnsi="Arial" w:cs="Arial"/>
          <w:color w:val="000000"/>
          <w:sz w:val="22"/>
          <w:szCs w:val="22"/>
        </w:rPr>
        <w:t xml:space="preserve">Queensland University of Technology, </w:t>
      </w:r>
      <w:proofErr w:type="gramStart"/>
      <w:r w:rsidRPr="00830296">
        <w:rPr>
          <w:rFonts w:ascii="Arial" w:hAnsi="Arial" w:cs="Arial"/>
          <w:color w:val="000000"/>
          <w:sz w:val="22"/>
          <w:szCs w:val="22"/>
        </w:rPr>
        <w:t>Brisbane;</w:t>
      </w:r>
      <w:proofErr w:type="gramEnd"/>
      <w:r w:rsidRPr="00830296">
        <w:rPr>
          <w:rFonts w:ascii="Arial" w:hAnsi="Arial" w:cs="Arial"/>
          <w:color w:val="000000"/>
          <w:sz w:val="22"/>
          <w:szCs w:val="22"/>
        </w:rPr>
        <w:t xml:space="preserve"> </w:t>
      </w:r>
    </w:p>
    <w:p w14:paraId="24035DA1" w14:textId="7A0AFBBC" w:rsidR="00D87D3C" w:rsidRPr="00830296" w:rsidRDefault="008938CD" w:rsidP="00D87D3C">
      <w:pPr>
        <w:pStyle w:val="ListParagraph"/>
        <w:numPr>
          <w:ilvl w:val="0"/>
          <w:numId w:val="14"/>
        </w:numPr>
        <w:autoSpaceDE/>
        <w:autoSpaceDN/>
        <w:spacing w:line="276" w:lineRule="auto"/>
        <w:rPr>
          <w:rFonts w:ascii="Arial" w:eastAsiaTheme="minorHAnsi" w:hAnsi="Arial" w:cs="Arial"/>
          <w:sz w:val="22"/>
          <w:szCs w:val="22"/>
        </w:rPr>
      </w:pPr>
      <w:r w:rsidRPr="00830296">
        <w:rPr>
          <w:rFonts w:ascii="Arial" w:hAnsi="Arial" w:cs="Arial"/>
          <w:color w:val="000000"/>
          <w:sz w:val="22"/>
          <w:szCs w:val="22"/>
        </w:rPr>
        <w:t>Access Arts Victoria,</w:t>
      </w:r>
      <w:r w:rsidR="00D87D3C" w:rsidRPr="00830296">
        <w:rPr>
          <w:rFonts w:ascii="Arial" w:hAnsi="Arial" w:cs="Arial"/>
          <w:color w:val="000000"/>
          <w:sz w:val="22"/>
          <w:szCs w:val="22"/>
        </w:rPr>
        <w:t xml:space="preserve"> Melbourne </w:t>
      </w:r>
      <w:proofErr w:type="gramStart"/>
      <w:r w:rsidR="00D87D3C" w:rsidRPr="00830296">
        <w:rPr>
          <w:rFonts w:ascii="Arial" w:hAnsi="Arial" w:cs="Arial"/>
          <w:color w:val="000000"/>
          <w:sz w:val="22"/>
          <w:szCs w:val="22"/>
        </w:rPr>
        <w:t>or;</w:t>
      </w:r>
      <w:proofErr w:type="gramEnd"/>
      <w:r w:rsidR="00D87D3C" w:rsidRPr="00830296">
        <w:rPr>
          <w:rFonts w:ascii="Arial" w:hAnsi="Arial" w:cs="Arial"/>
          <w:color w:val="000000"/>
          <w:sz w:val="22"/>
          <w:szCs w:val="22"/>
        </w:rPr>
        <w:t xml:space="preserve"> </w:t>
      </w:r>
    </w:p>
    <w:p w14:paraId="514A98B5" w14:textId="77777777" w:rsidR="008938CD" w:rsidRPr="00830296" w:rsidRDefault="00D87D3C" w:rsidP="008938CD">
      <w:pPr>
        <w:pStyle w:val="ListParagraph"/>
        <w:numPr>
          <w:ilvl w:val="0"/>
          <w:numId w:val="14"/>
        </w:numPr>
        <w:autoSpaceDE/>
        <w:autoSpaceDN/>
        <w:spacing w:line="276" w:lineRule="auto"/>
        <w:rPr>
          <w:rFonts w:ascii="Arial" w:eastAsiaTheme="minorHAnsi" w:hAnsi="Arial" w:cs="Arial"/>
          <w:sz w:val="22"/>
          <w:szCs w:val="22"/>
        </w:rPr>
      </w:pPr>
      <w:r w:rsidRPr="00830296">
        <w:rPr>
          <w:rFonts w:ascii="Arial" w:hAnsi="Arial" w:cs="Arial"/>
          <w:color w:val="000000"/>
          <w:sz w:val="22"/>
          <w:szCs w:val="22"/>
        </w:rPr>
        <w:t>Curtin University, Perth.</w:t>
      </w:r>
    </w:p>
    <w:p w14:paraId="39311A4F" w14:textId="77777777" w:rsidR="008938CD" w:rsidRPr="00830296" w:rsidRDefault="008938CD" w:rsidP="008938CD">
      <w:pPr>
        <w:pStyle w:val="ListParagraph"/>
        <w:autoSpaceDE/>
        <w:autoSpaceDN/>
        <w:spacing w:line="276" w:lineRule="auto"/>
        <w:rPr>
          <w:rFonts w:ascii="Arial" w:eastAsiaTheme="minorHAnsi" w:hAnsi="Arial" w:cs="Arial"/>
          <w:sz w:val="22"/>
          <w:szCs w:val="22"/>
        </w:rPr>
      </w:pPr>
    </w:p>
    <w:p w14:paraId="637701A1" w14:textId="7AA1E78C" w:rsidR="008938CD" w:rsidRPr="00830296" w:rsidRDefault="008938CD" w:rsidP="008938CD">
      <w:pPr>
        <w:autoSpaceDE/>
        <w:autoSpaceDN/>
        <w:spacing w:line="276" w:lineRule="auto"/>
        <w:rPr>
          <w:rFonts w:ascii="Arial" w:hAnsi="Arial" w:cs="Arial"/>
          <w:color w:val="000000"/>
          <w:sz w:val="22"/>
          <w:szCs w:val="22"/>
        </w:rPr>
      </w:pPr>
      <w:r w:rsidRPr="00830296">
        <w:rPr>
          <w:rFonts w:ascii="Arial" w:hAnsi="Arial" w:cs="Arial"/>
          <w:color w:val="000000"/>
          <w:sz w:val="22"/>
          <w:szCs w:val="22"/>
        </w:rPr>
        <w:t>There will also be an online workshop, which will take place via Zoom, for those who are not able to attend in Brisbane, Melbourne, or Perth, or would prefer to engage online.</w:t>
      </w:r>
    </w:p>
    <w:p w14:paraId="60DEB7EA" w14:textId="5E121E19" w:rsidR="00023DBC" w:rsidRPr="00830296" w:rsidRDefault="00023DBC" w:rsidP="00635432">
      <w:pPr>
        <w:autoSpaceDE/>
        <w:autoSpaceDN/>
        <w:spacing w:before="240" w:line="276" w:lineRule="auto"/>
        <w:rPr>
          <w:rFonts w:ascii="Arial" w:eastAsiaTheme="minorHAnsi" w:hAnsi="Arial" w:cs="Arial"/>
          <w:sz w:val="22"/>
          <w:szCs w:val="22"/>
        </w:rPr>
      </w:pPr>
      <w:r w:rsidRPr="00830296">
        <w:rPr>
          <w:rFonts w:ascii="Arial" w:eastAsiaTheme="minorHAnsi" w:hAnsi="Arial" w:cs="Arial"/>
          <w:sz w:val="22"/>
          <w:szCs w:val="22"/>
        </w:rPr>
        <w:t xml:space="preserve">Each co-design workshop will have 10 – 15 participants </w:t>
      </w:r>
      <w:r w:rsidR="00511D7A" w:rsidRPr="00830296">
        <w:rPr>
          <w:rFonts w:ascii="Arial" w:eastAsiaTheme="minorHAnsi" w:hAnsi="Arial" w:cs="Arial"/>
          <w:sz w:val="22"/>
          <w:szCs w:val="22"/>
        </w:rPr>
        <w:t xml:space="preserve">led by </w:t>
      </w:r>
      <w:r w:rsidRPr="00830296">
        <w:rPr>
          <w:rFonts w:ascii="Arial" w:eastAsiaTheme="minorHAnsi" w:hAnsi="Arial" w:cs="Arial"/>
          <w:sz w:val="22"/>
          <w:szCs w:val="22"/>
        </w:rPr>
        <w:t xml:space="preserve">3 facilitators. </w:t>
      </w:r>
    </w:p>
    <w:p w14:paraId="781992EC" w14:textId="082672E1" w:rsidR="008938CD" w:rsidRPr="00830296" w:rsidRDefault="008938CD" w:rsidP="00635432">
      <w:pPr>
        <w:autoSpaceDE/>
        <w:autoSpaceDN/>
        <w:spacing w:before="240" w:line="276" w:lineRule="auto"/>
        <w:rPr>
          <w:rFonts w:ascii="Arial" w:eastAsiaTheme="minorHAnsi" w:hAnsi="Arial" w:cs="Arial"/>
          <w:sz w:val="22"/>
          <w:szCs w:val="22"/>
        </w:rPr>
      </w:pPr>
    </w:p>
    <w:p w14:paraId="4611E10D" w14:textId="7549B20E" w:rsidR="008938CD" w:rsidRPr="00830296" w:rsidRDefault="008938CD" w:rsidP="008938CD">
      <w:pPr>
        <w:pStyle w:val="ListParagraph"/>
        <w:numPr>
          <w:ilvl w:val="0"/>
          <w:numId w:val="17"/>
        </w:numPr>
        <w:autoSpaceDE/>
        <w:autoSpaceDN/>
        <w:spacing w:before="240" w:line="276" w:lineRule="auto"/>
        <w:rPr>
          <w:rFonts w:ascii="Arial" w:eastAsiaTheme="minorHAnsi" w:hAnsi="Arial" w:cs="Arial"/>
          <w:sz w:val="22"/>
          <w:szCs w:val="22"/>
        </w:rPr>
      </w:pPr>
      <w:r w:rsidRPr="00830296">
        <w:rPr>
          <w:rFonts w:ascii="Arial" w:eastAsiaTheme="minorHAnsi" w:hAnsi="Arial" w:cs="Arial"/>
          <w:sz w:val="22"/>
          <w:szCs w:val="22"/>
        </w:rPr>
        <w:t>You will be invited to take part in conversations, creative activities, and reflection tasks.</w:t>
      </w:r>
    </w:p>
    <w:p w14:paraId="7F5B3CDE" w14:textId="71C87CC1" w:rsidR="008938CD" w:rsidRPr="00830296" w:rsidRDefault="008938CD" w:rsidP="008938CD">
      <w:pPr>
        <w:pStyle w:val="ListParagraph"/>
        <w:numPr>
          <w:ilvl w:val="0"/>
          <w:numId w:val="17"/>
        </w:numPr>
        <w:spacing w:line="276" w:lineRule="auto"/>
        <w:jc w:val="both"/>
        <w:rPr>
          <w:rFonts w:ascii="Arial" w:hAnsi="Arial" w:cs="Arial"/>
          <w:color w:val="000000"/>
          <w:sz w:val="22"/>
          <w:szCs w:val="22"/>
        </w:rPr>
      </w:pPr>
      <w:r w:rsidRPr="00830296">
        <w:rPr>
          <w:rFonts w:ascii="Arial" w:eastAsiaTheme="minorHAnsi" w:hAnsi="Arial" w:cs="Arial"/>
          <w:sz w:val="22"/>
          <w:szCs w:val="22"/>
        </w:rPr>
        <w:t xml:space="preserve">You will be invited to share your thoughts, experiences, ideas, and needs when engaging with a website such as the planned website presenting </w:t>
      </w:r>
      <w:r w:rsidRPr="00830296">
        <w:rPr>
          <w:rFonts w:ascii="Arial" w:hAnsi="Arial" w:cs="Arial"/>
          <w:color w:val="000000"/>
          <w:sz w:val="22"/>
          <w:szCs w:val="22"/>
        </w:rPr>
        <w:t xml:space="preserve">texts, images, </w:t>
      </w:r>
      <w:proofErr w:type="gramStart"/>
      <w:r w:rsidRPr="00830296">
        <w:rPr>
          <w:rFonts w:ascii="Arial" w:hAnsi="Arial" w:cs="Arial"/>
          <w:color w:val="000000"/>
          <w:sz w:val="22"/>
          <w:szCs w:val="22"/>
        </w:rPr>
        <w:t>videos</w:t>
      </w:r>
      <w:proofErr w:type="gramEnd"/>
      <w:r w:rsidRPr="00830296">
        <w:rPr>
          <w:rFonts w:ascii="Arial" w:hAnsi="Arial" w:cs="Arial"/>
          <w:color w:val="000000"/>
          <w:sz w:val="22"/>
          <w:szCs w:val="22"/>
        </w:rPr>
        <w:t xml:space="preserve"> and other historical materials documenting disability arts practice in Australia.</w:t>
      </w:r>
    </w:p>
    <w:p w14:paraId="3366F52B" w14:textId="105BB2DE" w:rsidR="008938CD" w:rsidRPr="00830296" w:rsidRDefault="008938CD" w:rsidP="008938CD">
      <w:pPr>
        <w:pStyle w:val="ListParagraph"/>
        <w:numPr>
          <w:ilvl w:val="0"/>
          <w:numId w:val="17"/>
        </w:numPr>
        <w:spacing w:line="276" w:lineRule="auto"/>
        <w:jc w:val="both"/>
        <w:rPr>
          <w:rFonts w:ascii="Arial" w:hAnsi="Arial" w:cs="Arial"/>
          <w:color w:val="000000"/>
          <w:sz w:val="22"/>
          <w:szCs w:val="22"/>
        </w:rPr>
      </w:pPr>
      <w:r w:rsidRPr="00830296">
        <w:rPr>
          <w:rFonts w:ascii="Arial" w:hAnsi="Arial" w:cs="Arial"/>
          <w:color w:val="000000"/>
          <w:sz w:val="22"/>
          <w:szCs w:val="22"/>
        </w:rPr>
        <w:t xml:space="preserve">You will be invited to share your ideas about the best way to categorise, label, describe and display archival materials on such a website. </w:t>
      </w:r>
    </w:p>
    <w:p w14:paraId="28E9B934" w14:textId="29709313" w:rsidR="005C578E" w:rsidRPr="00830296" w:rsidRDefault="005C578E" w:rsidP="008938CD">
      <w:pPr>
        <w:pStyle w:val="ListParagraph"/>
        <w:numPr>
          <w:ilvl w:val="0"/>
          <w:numId w:val="17"/>
        </w:numPr>
        <w:spacing w:line="276" w:lineRule="auto"/>
        <w:jc w:val="both"/>
        <w:rPr>
          <w:rFonts w:ascii="Arial" w:hAnsi="Arial" w:cs="Arial"/>
          <w:color w:val="000000"/>
          <w:sz w:val="22"/>
          <w:szCs w:val="22"/>
        </w:rPr>
      </w:pPr>
      <w:r w:rsidRPr="00830296">
        <w:rPr>
          <w:rFonts w:ascii="Arial" w:hAnsi="Arial" w:cs="Arial"/>
          <w:color w:val="000000"/>
          <w:sz w:val="22"/>
          <w:szCs w:val="22"/>
        </w:rPr>
        <w:t>There will be a video to watch prior to coming to the workshop.</w:t>
      </w:r>
    </w:p>
    <w:bookmarkEnd w:id="2"/>
    <w:p w14:paraId="2C8745A0" w14:textId="77777777" w:rsidR="008938CD" w:rsidRPr="00830296" w:rsidRDefault="008938CD" w:rsidP="00635432">
      <w:pPr>
        <w:autoSpaceDE/>
        <w:autoSpaceDN/>
        <w:spacing w:before="240" w:line="276" w:lineRule="auto"/>
        <w:rPr>
          <w:rFonts w:ascii="Arial" w:eastAsiaTheme="minorHAnsi" w:hAnsi="Arial" w:cs="Arial"/>
          <w:sz w:val="22"/>
          <w:szCs w:val="22"/>
        </w:rPr>
      </w:pPr>
      <w:r w:rsidRPr="00830296">
        <w:rPr>
          <w:rFonts w:ascii="Arial" w:eastAsiaTheme="minorHAnsi" w:hAnsi="Arial" w:cs="Arial"/>
          <w:sz w:val="22"/>
          <w:szCs w:val="22"/>
        </w:rPr>
        <w:t xml:space="preserve">The research team will audio record, video record, and take photographs of activities during the workshop. </w:t>
      </w:r>
    </w:p>
    <w:p w14:paraId="3B6FC768" w14:textId="5779160D" w:rsidR="008938CD" w:rsidRPr="00830296" w:rsidRDefault="008938CD" w:rsidP="008938CD">
      <w:pPr>
        <w:pStyle w:val="ListParagraph"/>
        <w:numPr>
          <w:ilvl w:val="0"/>
          <w:numId w:val="18"/>
        </w:numPr>
        <w:autoSpaceDE/>
        <w:autoSpaceDN/>
        <w:spacing w:before="240" w:line="276" w:lineRule="auto"/>
        <w:rPr>
          <w:rFonts w:ascii="Arial" w:eastAsiaTheme="minorHAnsi" w:hAnsi="Arial" w:cs="Arial"/>
          <w:sz w:val="22"/>
          <w:szCs w:val="22"/>
        </w:rPr>
      </w:pPr>
      <w:r w:rsidRPr="00830296">
        <w:rPr>
          <w:rFonts w:ascii="Arial" w:eastAsiaTheme="minorHAnsi" w:hAnsi="Arial" w:cs="Arial"/>
          <w:sz w:val="22"/>
          <w:szCs w:val="22"/>
        </w:rPr>
        <w:t xml:space="preserve">The research team will use the audio and video recordings to document the </w:t>
      </w:r>
      <w:r w:rsidR="009D166E" w:rsidRPr="00830296">
        <w:rPr>
          <w:rFonts w:ascii="Arial" w:eastAsiaTheme="minorHAnsi" w:hAnsi="Arial" w:cs="Arial"/>
          <w:sz w:val="22"/>
          <w:szCs w:val="22"/>
        </w:rPr>
        <w:t>recommendations</w:t>
      </w:r>
      <w:r w:rsidRPr="00830296">
        <w:rPr>
          <w:rFonts w:ascii="Arial" w:eastAsiaTheme="minorHAnsi" w:hAnsi="Arial" w:cs="Arial"/>
          <w:sz w:val="22"/>
          <w:szCs w:val="22"/>
        </w:rPr>
        <w:t xml:space="preserve"> participants make about how to design the planned website presenting the archival materials. </w:t>
      </w:r>
    </w:p>
    <w:p w14:paraId="2B3539A8" w14:textId="5C86D394" w:rsidR="008938CD" w:rsidRPr="00830296" w:rsidRDefault="008938CD" w:rsidP="008938CD">
      <w:pPr>
        <w:pStyle w:val="ListParagraph"/>
        <w:numPr>
          <w:ilvl w:val="0"/>
          <w:numId w:val="18"/>
        </w:numPr>
        <w:autoSpaceDE/>
        <w:autoSpaceDN/>
        <w:spacing w:before="240" w:line="276" w:lineRule="auto"/>
        <w:rPr>
          <w:rFonts w:ascii="Arial" w:eastAsiaTheme="minorHAnsi" w:hAnsi="Arial" w:cs="Arial"/>
          <w:sz w:val="22"/>
          <w:szCs w:val="22"/>
        </w:rPr>
      </w:pPr>
      <w:r w:rsidRPr="00830296">
        <w:rPr>
          <w:rFonts w:ascii="Arial" w:eastAsiaTheme="minorHAnsi" w:hAnsi="Arial" w:cs="Arial"/>
          <w:sz w:val="22"/>
          <w:szCs w:val="22"/>
        </w:rPr>
        <w:t>The research team will, with participants’ consent, use the still photographs in publications and promotional materials telling people about the archive of disability arts in Australia, and in the online archive itself.</w:t>
      </w:r>
    </w:p>
    <w:p w14:paraId="34D0D9B6" w14:textId="42F0E5B7" w:rsidR="00D87D3C" w:rsidRPr="00830296" w:rsidRDefault="00D87D3C" w:rsidP="00844019">
      <w:pPr>
        <w:autoSpaceDE/>
        <w:autoSpaceDN/>
        <w:spacing w:before="240" w:after="240" w:line="276" w:lineRule="auto"/>
        <w:rPr>
          <w:rFonts w:ascii="Arial" w:eastAsiaTheme="minorHAnsi" w:hAnsi="Arial" w:cs="Arial"/>
          <w:sz w:val="22"/>
          <w:szCs w:val="22"/>
        </w:rPr>
      </w:pPr>
      <w:bookmarkStart w:id="3" w:name="_Hlk131155514"/>
      <w:r w:rsidRPr="00830296">
        <w:rPr>
          <w:rFonts w:ascii="Arial" w:eastAsiaTheme="minorHAnsi" w:hAnsi="Arial" w:cs="Arial"/>
          <w:sz w:val="22"/>
          <w:szCs w:val="22"/>
        </w:rPr>
        <w:t xml:space="preserve">Everything you do in this project is completely voluntary. </w:t>
      </w:r>
      <w:bookmarkStart w:id="4" w:name="_Hlk131105098"/>
      <w:r w:rsidRPr="00830296">
        <w:rPr>
          <w:rFonts w:ascii="Arial" w:eastAsiaTheme="minorHAnsi" w:hAnsi="Arial" w:cs="Arial"/>
          <w:sz w:val="22"/>
          <w:szCs w:val="22"/>
        </w:rPr>
        <w:t xml:space="preserve">You can </w:t>
      </w:r>
      <w:r w:rsidR="00844019" w:rsidRPr="00830296">
        <w:rPr>
          <w:rFonts w:ascii="Arial" w:eastAsiaTheme="minorHAnsi" w:hAnsi="Arial" w:cs="Arial"/>
          <w:sz w:val="22"/>
          <w:szCs w:val="22"/>
        </w:rPr>
        <w:t>change your mind and decide not to participate in the</w:t>
      </w:r>
      <w:r w:rsidRPr="00830296">
        <w:rPr>
          <w:rFonts w:ascii="Arial" w:eastAsiaTheme="minorHAnsi" w:hAnsi="Arial" w:cs="Arial"/>
          <w:sz w:val="22"/>
          <w:szCs w:val="22"/>
        </w:rPr>
        <w:t xml:space="preserve"> project at any time</w:t>
      </w:r>
      <w:r w:rsidR="00844019" w:rsidRPr="00830296">
        <w:rPr>
          <w:rFonts w:ascii="Arial" w:eastAsiaTheme="minorHAnsi" w:hAnsi="Arial" w:cs="Arial"/>
          <w:sz w:val="22"/>
          <w:szCs w:val="22"/>
        </w:rPr>
        <w:t xml:space="preserve"> before or during the workshops. There is no need to tell us why. </w:t>
      </w:r>
      <w:bookmarkEnd w:id="4"/>
      <w:proofErr w:type="gramStart"/>
      <w:r w:rsidR="00E66205" w:rsidRPr="00830296">
        <w:rPr>
          <w:rFonts w:ascii="Arial" w:eastAsiaTheme="minorHAnsi" w:hAnsi="Arial" w:cs="Arial"/>
          <w:sz w:val="22"/>
          <w:szCs w:val="22"/>
        </w:rPr>
        <w:t>However</w:t>
      </w:r>
      <w:proofErr w:type="gramEnd"/>
      <w:r w:rsidR="00E66205" w:rsidRPr="00830296">
        <w:rPr>
          <w:rFonts w:ascii="Arial" w:eastAsiaTheme="minorHAnsi" w:hAnsi="Arial" w:cs="Arial"/>
          <w:sz w:val="22"/>
          <w:szCs w:val="22"/>
        </w:rPr>
        <w:t xml:space="preserve"> i</w:t>
      </w:r>
      <w:r w:rsidR="00844019" w:rsidRPr="00830296">
        <w:rPr>
          <w:rFonts w:ascii="Arial" w:eastAsiaTheme="minorHAnsi" w:hAnsi="Arial" w:cs="Arial"/>
          <w:sz w:val="22"/>
          <w:szCs w:val="22"/>
        </w:rPr>
        <w:t xml:space="preserve">f you change your mind, </w:t>
      </w:r>
      <w:bookmarkEnd w:id="3"/>
      <w:r w:rsidR="00E66205" w:rsidRPr="00830296">
        <w:rPr>
          <w:rFonts w:ascii="Arial" w:eastAsiaTheme="minorHAnsi" w:hAnsi="Arial" w:cs="Arial"/>
          <w:sz w:val="22"/>
          <w:szCs w:val="22"/>
        </w:rPr>
        <w:t>it will not be possible for us to remove</w:t>
      </w:r>
      <w:r w:rsidR="00844019" w:rsidRPr="00830296">
        <w:rPr>
          <w:rFonts w:ascii="Arial" w:eastAsiaTheme="minorHAnsi" w:hAnsi="Arial" w:cs="Arial"/>
          <w:sz w:val="22"/>
          <w:szCs w:val="22"/>
        </w:rPr>
        <w:t xml:space="preserve"> photographs</w:t>
      </w:r>
      <w:r w:rsidR="00E66205" w:rsidRPr="00830296">
        <w:rPr>
          <w:rFonts w:ascii="Arial" w:eastAsiaTheme="minorHAnsi" w:hAnsi="Arial" w:cs="Arial"/>
          <w:sz w:val="22"/>
          <w:szCs w:val="22"/>
        </w:rPr>
        <w:t xml:space="preserve">, video recordings or audio recordings </w:t>
      </w:r>
      <w:r w:rsidR="00844019" w:rsidRPr="00830296">
        <w:rPr>
          <w:rFonts w:ascii="Arial" w:eastAsiaTheme="minorHAnsi" w:hAnsi="Arial" w:cs="Arial"/>
          <w:sz w:val="22"/>
          <w:szCs w:val="22"/>
        </w:rPr>
        <w:t xml:space="preserve">of you participating in the workshops. </w:t>
      </w:r>
      <w:bookmarkStart w:id="5" w:name="_Hlk131156654"/>
      <w:r w:rsidRPr="00830296">
        <w:rPr>
          <w:rFonts w:ascii="Arial" w:eastAsiaTheme="minorHAnsi" w:hAnsi="Arial" w:cs="Arial"/>
          <w:sz w:val="22"/>
          <w:szCs w:val="22"/>
        </w:rPr>
        <w:t xml:space="preserve">Your decision to participate </w:t>
      </w:r>
      <w:r w:rsidR="00844019" w:rsidRPr="00830296">
        <w:rPr>
          <w:rFonts w:ascii="Arial" w:eastAsiaTheme="minorHAnsi" w:hAnsi="Arial" w:cs="Arial"/>
          <w:sz w:val="22"/>
          <w:szCs w:val="22"/>
        </w:rPr>
        <w:t>will have no effect on</w:t>
      </w:r>
      <w:r w:rsidRPr="00830296">
        <w:rPr>
          <w:rFonts w:ascii="Arial" w:eastAsiaTheme="minorHAnsi" w:hAnsi="Arial" w:cs="Arial"/>
          <w:sz w:val="22"/>
          <w:szCs w:val="22"/>
        </w:rPr>
        <w:t xml:space="preserve"> your current or future relationship with QUT </w:t>
      </w:r>
      <w:r w:rsidR="00844019" w:rsidRPr="00830296">
        <w:rPr>
          <w:rFonts w:ascii="Arial" w:eastAsiaTheme="minorHAnsi" w:hAnsi="Arial" w:cs="Arial"/>
          <w:sz w:val="22"/>
          <w:szCs w:val="22"/>
        </w:rPr>
        <w:t xml:space="preserve">– </w:t>
      </w:r>
      <w:r w:rsidRPr="00830296">
        <w:rPr>
          <w:rFonts w:ascii="Arial" w:eastAsiaTheme="minorHAnsi" w:hAnsi="Arial" w:cs="Arial"/>
          <w:sz w:val="22"/>
          <w:szCs w:val="22"/>
        </w:rPr>
        <w:t>for example your grades</w:t>
      </w:r>
      <w:r w:rsidR="00844019" w:rsidRPr="00830296">
        <w:rPr>
          <w:rFonts w:ascii="Arial" w:eastAsiaTheme="minorHAnsi" w:hAnsi="Arial" w:cs="Arial"/>
          <w:sz w:val="22"/>
          <w:szCs w:val="22"/>
        </w:rPr>
        <w:t xml:space="preserve"> if you are a student</w:t>
      </w:r>
      <w:r w:rsidRPr="00830296">
        <w:rPr>
          <w:rFonts w:ascii="Arial" w:eastAsiaTheme="minorHAnsi" w:hAnsi="Arial" w:cs="Arial"/>
          <w:sz w:val="22"/>
          <w:szCs w:val="22"/>
        </w:rPr>
        <w:t>, or your future employment at QUT</w:t>
      </w:r>
      <w:r w:rsidR="008938CD" w:rsidRPr="00830296">
        <w:rPr>
          <w:rFonts w:ascii="Arial" w:eastAsiaTheme="minorHAnsi" w:hAnsi="Arial" w:cs="Arial"/>
          <w:sz w:val="22"/>
          <w:szCs w:val="22"/>
        </w:rPr>
        <w:t>, Curtin University, Melbourne University, or Arts Access Victoria</w:t>
      </w:r>
      <w:r w:rsidR="00844019" w:rsidRPr="00830296">
        <w:rPr>
          <w:rFonts w:ascii="Arial" w:eastAsiaTheme="minorHAnsi" w:hAnsi="Arial" w:cs="Arial"/>
          <w:sz w:val="22"/>
          <w:szCs w:val="22"/>
        </w:rPr>
        <w:t>, if you are a scholar or arts worker.</w:t>
      </w:r>
    </w:p>
    <w:bookmarkEnd w:id="5"/>
    <w:p w14:paraId="3CDFCFBB" w14:textId="77777777" w:rsidR="009369C4" w:rsidRPr="005A55F4" w:rsidRDefault="009369C4" w:rsidP="00123318">
      <w:pPr>
        <w:pStyle w:val="StyleBodyCalibri14ptBoldBefore12ptAfter12pt"/>
        <w:rPr>
          <w:rFonts w:ascii="Arial" w:eastAsiaTheme="majorEastAsia" w:hAnsi="Arial" w:cs="Arial"/>
        </w:rPr>
      </w:pPr>
      <w:r w:rsidRPr="005A55F4">
        <w:rPr>
          <w:rFonts w:ascii="Arial" w:eastAsiaTheme="majorEastAsia" w:hAnsi="Arial" w:cs="Arial"/>
        </w:rPr>
        <w:t>Access</w:t>
      </w:r>
    </w:p>
    <w:p w14:paraId="71310BCD" w14:textId="6E077B71" w:rsidR="009369C4" w:rsidRPr="00830296" w:rsidRDefault="009369C4" w:rsidP="009369C4">
      <w:pPr>
        <w:autoSpaceDE/>
        <w:autoSpaceDN/>
        <w:spacing w:before="240" w:after="240" w:line="276" w:lineRule="auto"/>
        <w:rPr>
          <w:rFonts w:ascii="Arial" w:eastAsiaTheme="minorHAnsi" w:hAnsi="Arial" w:cs="Arial"/>
          <w:sz w:val="22"/>
          <w:szCs w:val="22"/>
        </w:rPr>
      </w:pPr>
      <w:bookmarkStart w:id="6" w:name="_Hlk131156701"/>
      <w:r w:rsidRPr="00830296">
        <w:rPr>
          <w:rFonts w:ascii="Arial" w:eastAsiaTheme="minorHAnsi" w:hAnsi="Arial" w:cs="Arial"/>
          <w:sz w:val="22"/>
          <w:szCs w:val="22"/>
        </w:rPr>
        <w:t xml:space="preserve">The research team </w:t>
      </w:r>
      <w:r w:rsidR="00844019" w:rsidRPr="00830296">
        <w:rPr>
          <w:rFonts w:ascii="Arial" w:eastAsiaTheme="minorHAnsi" w:hAnsi="Arial" w:cs="Arial"/>
          <w:sz w:val="22"/>
          <w:szCs w:val="22"/>
        </w:rPr>
        <w:t>understands</w:t>
      </w:r>
      <w:r w:rsidRPr="00830296">
        <w:rPr>
          <w:rFonts w:ascii="Arial" w:eastAsiaTheme="minorHAnsi" w:hAnsi="Arial" w:cs="Arial"/>
          <w:sz w:val="22"/>
          <w:szCs w:val="22"/>
        </w:rPr>
        <w:t xml:space="preserve"> that p</w:t>
      </w:r>
      <w:r w:rsidR="00123318" w:rsidRPr="00830296">
        <w:rPr>
          <w:rFonts w:ascii="Arial" w:eastAsiaTheme="minorHAnsi" w:hAnsi="Arial" w:cs="Arial"/>
          <w:sz w:val="22"/>
          <w:szCs w:val="22"/>
        </w:rPr>
        <w:t>eople</w:t>
      </w:r>
      <w:r w:rsidRPr="00830296">
        <w:rPr>
          <w:rFonts w:ascii="Arial" w:eastAsiaTheme="minorHAnsi" w:hAnsi="Arial" w:cs="Arial"/>
          <w:sz w:val="22"/>
          <w:szCs w:val="22"/>
        </w:rPr>
        <w:t xml:space="preserve"> </w:t>
      </w:r>
      <w:r w:rsidR="00844019" w:rsidRPr="00830296">
        <w:rPr>
          <w:rFonts w:ascii="Arial" w:eastAsiaTheme="minorHAnsi" w:hAnsi="Arial" w:cs="Arial"/>
          <w:sz w:val="22"/>
          <w:szCs w:val="22"/>
        </w:rPr>
        <w:t>who would like to participate in this project may have</w:t>
      </w:r>
      <w:r w:rsidRPr="00830296">
        <w:rPr>
          <w:rFonts w:ascii="Arial" w:eastAsiaTheme="minorHAnsi" w:hAnsi="Arial" w:cs="Arial"/>
          <w:sz w:val="22"/>
          <w:szCs w:val="22"/>
        </w:rPr>
        <w:t xml:space="preserve"> </w:t>
      </w:r>
      <w:r w:rsidR="00844019" w:rsidRPr="00830296">
        <w:rPr>
          <w:rFonts w:ascii="Arial" w:eastAsiaTheme="minorHAnsi" w:hAnsi="Arial" w:cs="Arial"/>
          <w:sz w:val="22"/>
          <w:szCs w:val="22"/>
        </w:rPr>
        <w:t>access</w:t>
      </w:r>
      <w:r w:rsidRPr="00830296">
        <w:rPr>
          <w:rFonts w:ascii="Arial" w:eastAsiaTheme="minorHAnsi" w:hAnsi="Arial" w:cs="Arial"/>
          <w:sz w:val="22"/>
          <w:szCs w:val="22"/>
        </w:rPr>
        <w:t xml:space="preserve"> requirement</w:t>
      </w:r>
      <w:r w:rsidR="00844019" w:rsidRPr="00830296">
        <w:rPr>
          <w:rFonts w:ascii="Arial" w:eastAsiaTheme="minorHAnsi" w:hAnsi="Arial" w:cs="Arial"/>
          <w:sz w:val="22"/>
          <w:szCs w:val="22"/>
        </w:rPr>
        <w:t>s</w:t>
      </w:r>
      <w:r w:rsidRPr="00830296">
        <w:rPr>
          <w:rFonts w:ascii="Arial" w:eastAsiaTheme="minorHAnsi" w:hAnsi="Arial" w:cs="Arial"/>
          <w:sz w:val="22"/>
          <w:szCs w:val="22"/>
        </w:rPr>
        <w:t xml:space="preserve">.  </w:t>
      </w:r>
      <w:r w:rsidR="00844019" w:rsidRPr="00830296">
        <w:rPr>
          <w:rFonts w:ascii="Arial" w:eastAsiaTheme="minorHAnsi" w:hAnsi="Arial" w:cs="Arial"/>
          <w:sz w:val="22"/>
          <w:szCs w:val="22"/>
        </w:rPr>
        <w:t>This</w:t>
      </w:r>
      <w:r w:rsidRPr="00830296">
        <w:rPr>
          <w:rFonts w:ascii="Arial" w:eastAsiaTheme="minorHAnsi" w:hAnsi="Arial" w:cs="Arial"/>
          <w:sz w:val="22"/>
          <w:szCs w:val="22"/>
        </w:rPr>
        <w:t xml:space="preserve"> may include an Auslan Interpreter, computerised translation, or other forms of support.</w:t>
      </w:r>
    </w:p>
    <w:p w14:paraId="019EB3A2" w14:textId="153256C3" w:rsidR="009369C4" w:rsidRPr="00830296" w:rsidRDefault="009369C4" w:rsidP="00635432">
      <w:pPr>
        <w:autoSpaceDE/>
        <w:autoSpaceDN/>
        <w:spacing w:after="240" w:line="276" w:lineRule="auto"/>
        <w:rPr>
          <w:rFonts w:ascii="Arial" w:eastAsiaTheme="minorHAnsi" w:hAnsi="Arial" w:cs="Arial"/>
          <w:sz w:val="22"/>
          <w:szCs w:val="22"/>
        </w:rPr>
      </w:pPr>
      <w:bookmarkStart w:id="7" w:name="_Hlk131156770"/>
      <w:bookmarkEnd w:id="6"/>
      <w:r w:rsidRPr="00830296">
        <w:rPr>
          <w:rFonts w:ascii="Arial" w:eastAsiaTheme="minorHAnsi" w:hAnsi="Arial" w:cs="Arial"/>
          <w:sz w:val="22"/>
          <w:szCs w:val="22"/>
        </w:rPr>
        <w:t>The research team also recognises that p</w:t>
      </w:r>
      <w:r w:rsidR="00123318" w:rsidRPr="00830296">
        <w:rPr>
          <w:rFonts w:ascii="Arial" w:eastAsiaTheme="minorHAnsi" w:hAnsi="Arial" w:cs="Arial"/>
          <w:sz w:val="22"/>
          <w:szCs w:val="22"/>
        </w:rPr>
        <w:t>eople</w:t>
      </w:r>
      <w:r w:rsidR="00C4634B" w:rsidRPr="00830296">
        <w:rPr>
          <w:rFonts w:ascii="Arial" w:eastAsiaTheme="minorHAnsi" w:hAnsi="Arial" w:cs="Arial"/>
          <w:sz w:val="22"/>
          <w:szCs w:val="22"/>
        </w:rPr>
        <w:t xml:space="preserve"> </w:t>
      </w:r>
      <w:r w:rsidR="00844019" w:rsidRPr="00830296">
        <w:rPr>
          <w:rFonts w:ascii="Arial" w:eastAsiaTheme="minorHAnsi" w:hAnsi="Arial" w:cs="Arial"/>
          <w:sz w:val="22"/>
          <w:szCs w:val="22"/>
        </w:rPr>
        <w:t xml:space="preserve">who </w:t>
      </w:r>
      <w:r w:rsidRPr="00830296">
        <w:rPr>
          <w:rFonts w:ascii="Arial" w:eastAsiaTheme="minorHAnsi" w:hAnsi="Arial" w:cs="Arial"/>
          <w:sz w:val="22"/>
          <w:szCs w:val="22"/>
        </w:rPr>
        <w:t xml:space="preserve">identify as Aboriginal and Torres Strait Islander people, or people from culturally or linguistically diverse background, may also require interpreters and support workers who are able to provide support in an appropriate language and cultural framework. </w:t>
      </w:r>
    </w:p>
    <w:p w14:paraId="405E0094" w14:textId="5C6771C6" w:rsidR="009369C4" w:rsidRPr="00907F84" w:rsidRDefault="009369C4" w:rsidP="00635432">
      <w:pPr>
        <w:autoSpaceDE/>
        <w:autoSpaceDN/>
        <w:spacing w:after="240" w:line="276" w:lineRule="auto"/>
        <w:rPr>
          <w:rFonts w:ascii="Arial" w:eastAsiaTheme="minorHAnsi" w:hAnsi="Arial" w:cs="Arial"/>
          <w:sz w:val="22"/>
          <w:szCs w:val="22"/>
        </w:rPr>
      </w:pPr>
      <w:bookmarkStart w:id="8" w:name="_Hlk131156839"/>
      <w:bookmarkEnd w:id="7"/>
      <w:r w:rsidRPr="00830296">
        <w:rPr>
          <w:rFonts w:ascii="Arial" w:eastAsiaTheme="minorHAnsi" w:hAnsi="Arial" w:cs="Arial"/>
          <w:sz w:val="22"/>
          <w:szCs w:val="22"/>
        </w:rPr>
        <w:t>The research team encourages p</w:t>
      </w:r>
      <w:r w:rsidR="00123318" w:rsidRPr="00830296">
        <w:rPr>
          <w:rFonts w:ascii="Arial" w:eastAsiaTheme="minorHAnsi" w:hAnsi="Arial" w:cs="Arial"/>
          <w:sz w:val="22"/>
          <w:szCs w:val="22"/>
        </w:rPr>
        <w:t xml:space="preserve">eople who </w:t>
      </w:r>
      <w:r w:rsidR="00844019" w:rsidRPr="00830296">
        <w:rPr>
          <w:rFonts w:ascii="Arial" w:eastAsiaTheme="minorHAnsi" w:hAnsi="Arial" w:cs="Arial"/>
          <w:sz w:val="22"/>
          <w:szCs w:val="22"/>
        </w:rPr>
        <w:t xml:space="preserve">would like to participate in this project </w:t>
      </w:r>
      <w:r w:rsidRPr="00830296">
        <w:rPr>
          <w:rFonts w:ascii="Arial" w:eastAsiaTheme="minorHAnsi" w:hAnsi="Arial" w:cs="Arial"/>
          <w:sz w:val="22"/>
          <w:szCs w:val="22"/>
        </w:rPr>
        <w:t xml:space="preserve">to let us know their disability and/or cultural access requirements when </w:t>
      </w:r>
      <w:r w:rsidR="00844019" w:rsidRPr="00830296">
        <w:rPr>
          <w:rFonts w:ascii="Arial" w:eastAsiaTheme="minorHAnsi" w:hAnsi="Arial" w:cs="Arial"/>
          <w:sz w:val="22"/>
          <w:szCs w:val="22"/>
        </w:rPr>
        <w:t>they let us know they would like to take part in the project</w:t>
      </w:r>
      <w:r w:rsidR="008658F9" w:rsidRPr="00907F84">
        <w:rPr>
          <w:rFonts w:ascii="Arial" w:eastAsiaTheme="minorHAnsi" w:hAnsi="Arial" w:cs="Arial"/>
          <w:sz w:val="22"/>
          <w:szCs w:val="22"/>
        </w:rPr>
        <w:t>. The research team will work with you to support your participation.</w:t>
      </w:r>
    </w:p>
    <w:bookmarkEnd w:id="8"/>
    <w:p w14:paraId="7149067B" w14:textId="77777777" w:rsidR="009369C4" w:rsidRPr="005A55F4" w:rsidRDefault="009369C4" w:rsidP="009369C4">
      <w:pPr>
        <w:keepNext/>
        <w:keepLines/>
        <w:autoSpaceDE/>
        <w:autoSpaceDN/>
        <w:spacing w:before="240" w:after="240" w:line="276" w:lineRule="auto"/>
        <w:outlineLvl w:val="0"/>
        <w:rPr>
          <w:rFonts w:ascii="Arial" w:eastAsiaTheme="majorEastAsia" w:hAnsi="Arial" w:cs="Arial"/>
          <w:b/>
          <w:bCs/>
          <w:sz w:val="28"/>
        </w:rPr>
      </w:pPr>
      <w:r w:rsidRPr="005A55F4">
        <w:rPr>
          <w:rFonts w:ascii="Arial" w:eastAsiaTheme="majorEastAsia" w:hAnsi="Arial" w:cs="Arial"/>
          <w:b/>
          <w:bCs/>
          <w:sz w:val="28"/>
        </w:rPr>
        <w:t>Why be involved?</w:t>
      </w:r>
    </w:p>
    <w:p w14:paraId="65EF212B" w14:textId="77777777" w:rsidR="00024065" w:rsidRDefault="00844019" w:rsidP="00030127">
      <w:pPr>
        <w:pStyle w:val="BodyText3"/>
        <w:widowControl w:val="0"/>
        <w:rPr>
          <w:rFonts w:ascii="Arial" w:hAnsi="Arial" w:cs="Arial"/>
          <w:bCs/>
          <w:color w:val="000000"/>
          <w:lang w:val="en-GB"/>
        </w:rPr>
      </w:pPr>
      <w:bookmarkStart w:id="9" w:name="_Hlk131156886"/>
      <w:bookmarkStart w:id="10" w:name="_Hlk131105261"/>
      <w:r>
        <w:rPr>
          <w:rFonts w:ascii="Arial" w:hAnsi="Arial" w:cs="Arial"/>
          <w:color w:val="000000"/>
        </w:rPr>
        <w:t xml:space="preserve">The decision to participate in this research project </w:t>
      </w:r>
      <w:r w:rsidR="00030127" w:rsidRPr="009D166E">
        <w:rPr>
          <w:rFonts w:ascii="Arial" w:hAnsi="Arial" w:cs="Arial"/>
          <w:color w:val="000000"/>
        </w:rPr>
        <w:t xml:space="preserve">may benefit you </w:t>
      </w:r>
      <w:r w:rsidRPr="009D166E">
        <w:rPr>
          <w:rFonts w:ascii="Arial" w:hAnsi="Arial" w:cs="Arial"/>
          <w:color w:val="000000"/>
        </w:rPr>
        <w:t>if you would like to</w:t>
      </w:r>
      <w:bookmarkEnd w:id="9"/>
      <w:r w:rsidRPr="009D166E">
        <w:rPr>
          <w:rFonts w:ascii="Arial" w:hAnsi="Arial" w:cs="Arial"/>
          <w:color w:val="000000"/>
        </w:rPr>
        <w:t xml:space="preserve"> work with other members of the disability arts community to talk about how past and present practice might best be represented in an online archive.</w:t>
      </w:r>
      <w:r w:rsidR="00030127" w:rsidRPr="009D166E">
        <w:rPr>
          <w:rFonts w:ascii="Arial" w:hAnsi="Arial" w:cs="Arial"/>
          <w:color w:val="000000"/>
        </w:rPr>
        <w:t xml:space="preserve"> </w:t>
      </w:r>
      <w:r w:rsidRPr="009D166E">
        <w:rPr>
          <w:rFonts w:ascii="Arial" w:hAnsi="Arial" w:cs="Arial"/>
          <w:color w:val="000000"/>
        </w:rPr>
        <w:t>The</w:t>
      </w:r>
      <w:r>
        <w:rPr>
          <w:rFonts w:ascii="Arial" w:hAnsi="Arial" w:cs="Arial"/>
          <w:color w:val="000000"/>
        </w:rPr>
        <w:t xml:space="preserve"> project may also</w:t>
      </w:r>
      <w:r w:rsidR="00030127" w:rsidRPr="005A55F4">
        <w:rPr>
          <w:rFonts w:ascii="Arial" w:hAnsi="Arial" w:cs="Arial"/>
          <w:color w:val="000000"/>
        </w:rPr>
        <w:t xml:space="preserve"> </w:t>
      </w:r>
      <w:r w:rsidR="00030127" w:rsidRPr="005A55F4">
        <w:rPr>
          <w:rFonts w:ascii="Arial" w:hAnsi="Arial" w:cs="Arial"/>
        </w:rPr>
        <w:t xml:space="preserve">benefit </w:t>
      </w:r>
      <w:r w:rsidR="00030127" w:rsidRPr="005A55F4">
        <w:rPr>
          <w:rFonts w:ascii="Arial" w:hAnsi="Arial" w:cs="Arial"/>
          <w:bCs/>
          <w:color w:val="000000"/>
          <w:lang w:val="en-GB"/>
        </w:rPr>
        <w:t>researchers</w:t>
      </w:r>
      <w:r>
        <w:rPr>
          <w:rFonts w:ascii="Arial" w:hAnsi="Arial" w:cs="Arial"/>
          <w:bCs/>
          <w:color w:val="000000"/>
          <w:lang w:val="en-GB"/>
        </w:rPr>
        <w:t>, arts organisations, and government, by helping them to</w:t>
      </w:r>
      <w:r w:rsidR="00030127" w:rsidRPr="005A55F4">
        <w:rPr>
          <w:rFonts w:ascii="Arial" w:hAnsi="Arial" w:cs="Arial"/>
          <w:bCs/>
          <w:color w:val="000000"/>
          <w:lang w:val="en-GB"/>
        </w:rPr>
        <w:t xml:space="preserve"> understanding </w:t>
      </w:r>
      <w:r>
        <w:rPr>
          <w:rFonts w:ascii="Arial" w:hAnsi="Arial" w:cs="Arial"/>
          <w:bCs/>
          <w:color w:val="000000"/>
          <w:lang w:val="en-GB"/>
        </w:rPr>
        <w:t>the work of</w:t>
      </w:r>
      <w:r w:rsidR="00030127" w:rsidRPr="005A55F4">
        <w:rPr>
          <w:rFonts w:ascii="Arial" w:hAnsi="Arial" w:cs="Arial"/>
          <w:bCs/>
          <w:color w:val="000000"/>
          <w:lang w:val="en-GB"/>
        </w:rPr>
        <w:t xml:space="preserve"> disability arts </w:t>
      </w:r>
      <w:r>
        <w:rPr>
          <w:rFonts w:ascii="Arial" w:hAnsi="Arial" w:cs="Arial"/>
          <w:bCs/>
          <w:color w:val="000000"/>
          <w:lang w:val="en-GB"/>
        </w:rPr>
        <w:t xml:space="preserve">practitioners </w:t>
      </w:r>
      <w:r w:rsidR="00030127" w:rsidRPr="005A55F4">
        <w:rPr>
          <w:rFonts w:ascii="Arial" w:hAnsi="Arial" w:cs="Arial"/>
          <w:bCs/>
          <w:color w:val="000000"/>
          <w:lang w:val="en-GB"/>
        </w:rPr>
        <w:t>in Australia.</w:t>
      </w:r>
    </w:p>
    <w:p w14:paraId="7689F3FD" w14:textId="25621D7C" w:rsidR="00844019" w:rsidRDefault="00844019" w:rsidP="00030127">
      <w:pPr>
        <w:pStyle w:val="BodyText3"/>
        <w:widowControl w:val="0"/>
        <w:rPr>
          <w:rFonts w:ascii="Arial" w:hAnsi="Arial" w:cs="Arial"/>
        </w:rPr>
      </w:pPr>
    </w:p>
    <w:p w14:paraId="4E4E21EA" w14:textId="50758246" w:rsidR="00030127" w:rsidRDefault="00844019" w:rsidP="00844019">
      <w:pPr>
        <w:pStyle w:val="BodyText3"/>
        <w:widowControl w:val="0"/>
        <w:rPr>
          <w:rStyle w:val="Emphasis"/>
          <w:rFonts w:ascii="Arial" w:hAnsi="Arial" w:cs="Arial"/>
          <w:i w:val="0"/>
          <w:iCs w:val="0"/>
          <w:color w:val="000000"/>
        </w:rPr>
      </w:pPr>
      <w:bookmarkStart w:id="11" w:name="_Hlk131156942"/>
      <w:r>
        <w:rPr>
          <w:rFonts w:ascii="Arial" w:hAnsi="Arial" w:cs="Arial"/>
        </w:rPr>
        <w:t>If you choose to participate in this research, the research team will acknowledge your participation by offerin</w:t>
      </w:r>
      <w:r w:rsidR="009D166E">
        <w:rPr>
          <w:rFonts w:ascii="Arial" w:hAnsi="Arial" w:cs="Arial"/>
        </w:rPr>
        <w:t>g</w:t>
      </w:r>
      <w:r>
        <w:rPr>
          <w:rFonts w:ascii="Arial" w:hAnsi="Arial" w:cs="Arial"/>
        </w:rPr>
        <w:t xml:space="preserve"> you an honorarium, in the form of a $100 gift card, for example </w:t>
      </w:r>
      <w:r w:rsidRPr="009D166E">
        <w:rPr>
          <w:rFonts w:ascii="Arial" w:hAnsi="Arial" w:cs="Arial"/>
        </w:rPr>
        <w:t>a</w:t>
      </w:r>
      <w:r w:rsidR="00123318" w:rsidRPr="009D166E">
        <w:rPr>
          <w:rStyle w:val="Emphasis"/>
          <w:rFonts w:ascii="Arial" w:hAnsi="Arial" w:cs="Arial"/>
          <w:i w:val="0"/>
          <w:iCs w:val="0"/>
          <w:color w:val="000000"/>
        </w:rPr>
        <w:t xml:space="preserve"> $100 </w:t>
      </w:r>
      <w:r w:rsidR="00030127" w:rsidRPr="009D166E">
        <w:rPr>
          <w:rStyle w:val="Emphasis"/>
          <w:rFonts w:ascii="Arial" w:hAnsi="Arial" w:cs="Arial"/>
          <w:i w:val="0"/>
          <w:iCs w:val="0"/>
          <w:color w:val="000000"/>
        </w:rPr>
        <w:t>Woolworths or Coles gift card.</w:t>
      </w:r>
    </w:p>
    <w:bookmarkEnd w:id="10"/>
    <w:bookmarkEnd w:id="11"/>
    <w:p w14:paraId="223F60FF" w14:textId="7478D86C" w:rsidR="00024065" w:rsidRDefault="00024065" w:rsidP="00844019">
      <w:pPr>
        <w:pStyle w:val="BodyText3"/>
        <w:widowControl w:val="0"/>
        <w:rPr>
          <w:rStyle w:val="Emphasis"/>
          <w:rFonts w:ascii="Arial" w:hAnsi="Arial" w:cs="Arial"/>
          <w:i w:val="0"/>
          <w:iCs w:val="0"/>
          <w:color w:val="000000"/>
        </w:rPr>
      </w:pPr>
    </w:p>
    <w:p w14:paraId="190EA7D6" w14:textId="77777777" w:rsidR="00024065" w:rsidRDefault="00024065" w:rsidP="00024065">
      <w:pPr>
        <w:pStyle w:val="BodyText3"/>
        <w:widowControl w:val="0"/>
        <w:rPr>
          <w:rFonts w:ascii="Arial" w:hAnsi="Arial" w:cs="Arial"/>
          <w:bCs/>
          <w:color w:val="000000"/>
          <w:lang w:val="en-GB"/>
        </w:rPr>
      </w:pPr>
      <w:bookmarkStart w:id="12" w:name="_Hlk131156986"/>
    </w:p>
    <w:p w14:paraId="62498CC4" w14:textId="0D52BD70" w:rsidR="00024065" w:rsidRPr="007627EF" w:rsidRDefault="00024065" w:rsidP="00024065">
      <w:pPr>
        <w:spacing w:line="276" w:lineRule="auto"/>
        <w:rPr>
          <w:rFonts w:ascii="Arial" w:hAnsi="Arial" w:cs="Arial"/>
          <w:color w:val="000000"/>
          <w:sz w:val="22"/>
          <w:szCs w:val="22"/>
        </w:rPr>
      </w:pPr>
      <w:r w:rsidRPr="007627EF">
        <w:rPr>
          <w:rFonts w:ascii="Arial" w:hAnsi="Arial" w:cs="Arial"/>
          <w:color w:val="000000"/>
          <w:sz w:val="22"/>
          <w:szCs w:val="22"/>
        </w:rPr>
        <w:t xml:space="preserve">If you would like to receive a copy of the publications at the end of this research, </w:t>
      </w:r>
      <w:r>
        <w:rPr>
          <w:rFonts w:ascii="Arial" w:hAnsi="Arial" w:cs="Arial"/>
          <w:color w:val="000000"/>
          <w:sz w:val="22"/>
          <w:szCs w:val="22"/>
        </w:rPr>
        <w:t>you can</w:t>
      </w:r>
      <w:r w:rsidRPr="007627EF">
        <w:rPr>
          <w:rFonts w:ascii="Arial" w:hAnsi="Arial" w:cs="Arial"/>
          <w:color w:val="000000"/>
          <w:sz w:val="22"/>
          <w:szCs w:val="22"/>
        </w:rPr>
        <w:t xml:space="preserve"> let us know. If you change your address or phone number between the time of the </w:t>
      </w:r>
      <w:r w:rsidR="004A0E49">
        <w:rPr>
          <w:rFonts w:ascii="Arial" w:hAnsi="Arial" w:cs="Arial"/>
          <w:color w:val="000000"/>
          <w:sz w:val="22"/>
          <w:szCs w:val="22"/>
        </w:rPr>
        <w:t>co-design workshop</w:t>
      </w:r>
      <w:r w:rsidRPr="007627EF">
        <w:rPr>
          <w:rFonts w:ascii="Arial" w:hAnsi="Arial" w:cs="Arial"/>
          <w:color w:val="000000"/>
          <w:sz w:val="22"/>
          <w:szCs w:val="22"/>
        </w:rPr>
        <w:t xml:space="preserve"> and the end of the research, </w:t>
      </w:r>
      <w:r>
        <w:rPr>
          <w:rFonts w:ascii="Arial" w:hAnsi="Arial" w:cs="Arial"/>
          <w:color w:val="000000"/>
          <w:sz w:val="22"/>
          <w:szCs w:val="22"/>
        </w:rPr>
        <w:t>you can send</w:t>
      </w:r>
      <w:r w:rsidRPr="007627EF">
        <w:rPr>
          <w:rFonts w:ascii="Arial" w:hAnsi="Arial" w:cs="Arial"/>
          <w:color w:val="000000"/>
          <w:sz w:val="22"/>
          <w:szCs w:val="22"/>
        </w:rPr>
        <w:t xml:space="preserve"> updated details to the research team. </w:t>
      </w:r>
    </w:p>
    <w:bookmarkEnd w:id="12"/>
    <w:p w14:paraId="3AAA14BE" w14:textId="77777777" w:rsidR="00024065" w:rsidRDefault="00024065" w:rsidP="00024065">
      <w:pPr>
        <w:pStyle w:val="BodyText3"/>
        <w:widowControl w:val="0"/>
        <w:rPr>
          <w:rFonts w:ascii="Arial" w:hAnsi="Arial" w:cs="Arial"/>
        </w:rPr>
      </w:pPr>
      <w:r w:rsidRPr="005A55F4">
        <w:rPr>
          <w:rFonts w:ascii="Arial" w:hAnsi="Arial" w:cs="Arial"/>
          <w:bCs/>
          <w:color w:val="000000"/>
          <w:lang w:val="en-GB"/>
        </w:rPr>
        <w:t xml:space="preserve"> </w:t>
      </w:r>
      <w:r w:rsidRPr="005A55F4">
        <w:rPr>
          <w:rFonts w:ascii="Arial" w:hAnsi="Arial" w:cs="Arial"/>
        </w:rPr>
        <w:t xml:space="preserve"> </w:t>
      </w:r>
    </w:p>
    <w:p w14:paraId="72058C6C" w14:textId="77777777" w:rsidR="009369C4" w:rsidRPr="005A55F4" w:rsidRDefault="009369C4" w:rsidP="009369C4">
      <w:pPr>
        <w:keepNext/>
        <w:keepLines/>
        <w:autoSpaceDE/>
        <w:autoSpaceDN/>
        <w:spacing w:before="240" w:after="240" w:line="276" w:lineRule="auto"/>
        <w:outlineLvl w:val="0"/>
        <w:rPr>
          <w:rFonts w:ascii="Arial" w:eastAsiaTheme="majorEastAsia" w:hAnsi="Arial" w:cs="Arial"/>
          <w:b/>
          <w:bCs/>
          <w:sz w:val="28"/>
        </w:rPr>
      </w:pPr>
      <w:r w:rsidRPr="005A55F4">
        <w:rPr>
          <w:rFonts w:ascii="Arial" w:eastAsiaTheme="majorEastAsia" w:hAnsi="Arial" w:cs="Arial"/>
          <w:b/>
          <w:bCs/>
          <w:sz w:val="28"/>
        </w:rPr>
        <w:t>What are the risks?</w:t>
      </w:r>
    </w:p>
    <w:p w14:paraId="039A6043" w14:textId="77777777" w:rsidR="00AC6BDC" w:rsidRDefault="00AC6BDC" w:rsidP="00AC6BDC">
      <w:pPr>
        <w:spacing w:line="276" w:lineRule="auto"/>
        <w:jc w:val="both"/>
        <w:rPr>
          <w:rFonts w:ascii="Arial" w:hAnsi="Arial" w:cs="Arial"/>
          <w:color w:val="000000"/>
          <w:sz w:val="22"/>
          <w:szCs w:val="22"/>
        </w:rPr>
      </w:pPr>
      <w:bookmarkStart w:id="13" w:name="_Hlk131157042"/>
      <w:bookmarkStart w:id="14" w:name="_Hlk131105009"/>
      <w:r>
        <w:rPr>
          <w:rFonts w:ascii="Arial" w:hAnsi="Arial" w:cs="Arial"/>
          <w:color w:val="000000"/>
          <w:sz w:val="22"/>
          <w:szCs w:val="22"/>
        </w:rPr>
        <w:t xml:space="preserve">Your participation in this research project might involve some </w:t>
      </w:r>
      <w:r w:rsidR="00894713" w:rsidRPr="005A55F4">
        <w:rPr>
          <w:rFonts w:ascii="Arial" w:hAnsi="Arial" w:cs="Arial"/>
          <w:color w:val="000000"/>
          <w:sz w:val="22"/>
          <w:szCs w:val="22"/>
        </w:rPr>
        <w:t>risk</w:t>
      </w:r>
      <w:r>
        <w:rPr>
          <w:rFonts w:ascii="Arial" w:hAnsi="Arial" w:cs="Arial"/>
          <w:color w:val="000000"/>
          <w:sz w:val="22"/>
          <w:szCs w:val="22"/>
        </w:rPr>
        <w:t xml:space="preserve"> of experiencing some uncomfortable feelings you would not otherwise experience in your normal</w:t>
      </w:r>
      <w:r w:rsidR="00894713" w:rsidRPr="005A55F4">
        <w:rPr>
          <w:rFonts w:ascii="Arial" w:hAnsi="Arial" w:cs="Arial"/>
          <w:color w:val="000000"/>
          <w:sz w:val="22"/>
          <w:szCs w:val="22"/>
        </w:rPr>
        <w:t xml:space="preserve"> day-to-day </w:t>
      </w:r>
      <w:r>
        <w:rPr>
          <w:rFonts w:ascii="Arial" w:hAnsi="Arial" w:cs="Arial"/>
          <w:color w:val="000000"/>
          <w:sz w:val="22"/>
          <w:szCs w:val="22"/>
        </w:rPr>
        <w:t xml:space="preserve">life. In co-design workshops, you may find you do not agree with ideas put forward by other participants, or they do not agree with ideas you put forward. </w:t>
      </w:r>
    </w:p>
    <w:bookmarkEnd w:id="13"/>
    <w:p w14:paraId="3FA65731" w14:textId="77777777" w:rsidR="00AC6BDC" w:rsidRDefault="00AC6BDC" w:rsidP="00AC6BDC">
      <w:pPr>
        <w:spacing w:line="276" w:lineRule="auto"/>
        <w:jc w:val="both"/>
        <w:rPr>
          <w:rFonts w:ascii="Arial" w:hAnsi="Arial" w:cs="Arial"/>
          <w:color w:val="000000"/>
          <w:sz w:val="22"/>
          <w:szCs w:val="22"/>
        </w:rPr>
      </w:pPr>
    </w:p>
    <w:p w14:paraId="5217B8EF" w14:textId="546B9E57" w:rsidR="00AC6BDC" w:rsidRDefault="00AC6BDC" w:rsidP="00AC6BDC">
      <w:pPr>
        <w:spacing w:line="276" w:lineRule="auto"/>
        <w:jc w:val="both"/>
        <w:rPr>
          <w:rFonts w:ascii="Arial" w:hAnsi="Arial" w:cs="Arial"/>
          <w:color w:val="000000"/>
          <w:sz w:val="22"/>
          <w:szCs w:val="22"/>
        </w:rPr>
      </w:pPr>
      <w:r>
        <w:rPr>
          <w:rFonts w:ascii="Arial" w:hAnsi="Arial" w:cs="Arial"/>
          <w:color w:val="000000"/>
          <w:sz w:val="22"/>
          <w:szCs w:val="22"/>
        </w:rPr>
        <w:t xml:space="preserve">This potential for disagreement will be managed by workshop facilitators, to make sure conversations and creative activities are respectful and safe. </w:t>
      </w:r>
      <w:bookmarkStart w:id="15" w:name="_Hlk131105154"/>
      <w:r>
        <w:rPr>
          <w:rFonts w:ascii="Arial" w:hAnsi="Arial" w:cs="Arial"/>
          <w:color w:val="000000"/>
          <w:sz w:val="22"/>
          <w:szCs w:val="22"/>
        </w:rPr>
        <w:t xml:space="preserve">You are also welcome to take a break or leave the workshop at any time. </w:t>
      </w:r>
      <w:bookmarkEnd w:id="15"/>
      <w:r>
        <w:rPr>
          <w:rFonts w:ascii="Arial" w:hAnsi="Arial" w:cs="Arial"/>
          <w:color w:val="000000"/>
          <w:sz w:val="22"/>
          <w:szCs w:val="22"/>
        </w:rPr>
        <w:t xml:space="preserve">If you would like support to discuss ideas that have come up, one of the three facilitators will be able to come out of the workshop into a designated ‘break out’ space – a physical space, or an online break out room – and  discuss this with you at any time. </w:t>
      </w:r>
    </w:p>
    <w:p w14:paraId="7328D534" w14:textId="77777777" w:rsidR="00AC6BDC" w:rsidRDefault="00AC6BDC" w:rsidP="00AC6BDC">
      <w:pPr>
        <w:spacing w:line="276" w:lineRule="auto"/>
        <w:jc w:val="both"/>
        <w:rPr>
          <w:rFonts w:ascii="Arial" w:hAnsi="Arial" w:cs="Arial"/>
          <w:color w:val="000000"/>
          <w:sz w:val="22"/>
          <w:szCs w:val="22"/>
        </w:rPr>
      </w:pPr>
    </w:p>
    <w:p w14:paraId="5AF3BB20" w14:textId="731E7985" w:rsidR="00894713" w:rsidRPr="005A55F4" w:rsidRDefault="00AC6BDC" w:rsidP="00AC6BDC">
      <w:pPr>
        <w:spacing w:line="276" w:lineRule="auto"/>
        <w:jc w:val="both"/>
        <w:rPr>
          <w:rFonts w:ascii="Arial" w:hAnsi="Arial" w:cs="Arial"/>
          <w:color w:val="000000"/>
          <w:sz w:val="22"/>
          <w:szCs w:val="22"/>
        </w:rPr>
      </w:pPr>
      <w:r>
        <w:rPr>
          <w:rFonts w:ascii="Arial" w:hAnsi="Arial" w:cs="Arial"/>
          <w:color w:val="000000"/>
          <w:sz w:val="22"/>
          <w:szCs w:val="22"/>
        </w:rPr>
        <w:t>Because this will be a workshop with 10 to 15 participants, it will not be possible to request changes to audio recording, video recording, or still photographs after the co-design workshop. Audio and video recording will only be used by the research team to document the ideas for the archive. Still photographs will, with your consent, be used in publications and promotions to tell people about the research and in the online archive itself.</w:t>
      </w:r>
      <w:r w:rsidR="00A07E07">
        <w:rPr>
          <w:rFonts w:ascii="Arial" w:hAnsi="Arial" w:cs="Arial"/>
        </w:rPr>
        <w:t xml:space="preserve"> </w:t>
      </w:r>
    </w:p>
    <w:bookmarkEnd w:id="14"/>
    <w:p w14:paraId="11EEBA94" w14:textId="5AA80D9A" w:rsidR="00894713" w:rsidRPr="005A55F4" w:rsidRDefault="00894713" w:rsidP="00894713">
      <w:pPr>
        <w:jc w:val="both"/>
        <w:rPr>
          <w:rFonts w:ascii="Arial" w:hAnsi="Arial" w:cs="Arial"/>
          <w:color w:val="000000"/>
          <w:sz w:val="22"/>
          <w:szCs w:val="22"/>
        </w:rPr>
      </w:pPr>
    </w:p>
    <w:p w14:paraId="5D1231E1" w14:textId="77777777" w:rsidR="009369C4" w:rsidRPr="005A55F4" w:rsidRDefault="009369C4" w:rsidP="00C539AE">
      <w:pPr>
        <w:pStyle w:val="Heading3"/>
        <w:rPr>
          <w:rFonts w:ascii="Arial" w:eastAsiaTheme="majorEastAsia" w:hAnsi="Arial" w:cs="Arial"/>
        </w:rPr>
      </w:pPr>
      <w:r w:rsidRPr="005A55F4">
        <w:rPr>
          <w:rFonts w:ascii="Arial" w:eastAsiaTheme="majorEastAsia" w:hAnsi="Arial" w:cs="Arial"/>
        </w:rPr>
        <w:t>Emotional or mental health support</w:t>
      </w:r>
    </w:p>
    <w:p w14:paraId="751D4487" w14:textId="7E020A6E" w:rsidR="009369C4" w:rsidRPr="00830296" w:rsidRDefault="009369C4" w:rsidP="009369C4">
      <w:pPr>
        <w:autoSpaceDE/>
        <w:autoSpaceDN/>
        <w:spacing w:before="240" w:after="240" w:line="276" w:lineRule="auto"/>
        <w:rPr>
          <w:rFonts w:ascii="Arial" w:eastAsiaTheme="minorHAnsi" w:hAnsi="Arial" w:cs="Arial"/>
          <w:sz w:val="22"/>
          <w:szCs w:val="22"/>
        </w:rPr>
      </w:pPr>
      <w:bookmarkStart w:id="16" w:name="_Hlk131157310"/>
      <w:r w:rsidRPr="00830296">
        <w:rPr>
          <w:rFonts w:ascii="Arial" w:eastAsiaTheme="minorHAnsi" w:hAnsi="Arial" w:cs="Arial"/>
          <w:sz w:val="22"/>
          <w:szCs w:val="22"/>
        </w:rPr>
        <w:t>QUT provides for limited free psychology, family therapy or counselling services for QUT research participants. If you experience any discomfort or distress during the research, you can use these services. To access this service please call QUT Psychology and Counselling Clinic and tell them you are a research participant.</w:t>
      </w:r>
    </w:p>
    <w:bookmarkEnd w:id="16"/>
    <w:p w14:paraId="7EDAF84F" w14:textId="77777777" w:rsidR="009369C4" w:rsidRPr="005A55F4" w:rsidRDefault="009369C4" w:rsidP="00C539AE">
      <w:pPr>
        <w:pStyle w:val="Heading3"/>
        <w:rPr>
          <w:rFonts w:ascii="Arial" w:eastAsiaTheme="majorEastAsia" w:hAnsi="Arial" w:cs="Arial"/>
        </w:rPr>
      </w:pPr>
      <w:r w:rsidRPr="005A55F4">
        <w:rPr>
          <w:rFonts w:ascii="Arial" w:eastAsiaTheme="majorEastAsia" w:hAnsi="Arial" w:cs="Arial"/>
        </w:rPr>
        <w:t>QUT Psychology and Counselling Clinic</w:t>
      </w:r>
    </w:p>
    <w:p w14:paraId="3174E5E9" w14:textId="77777777" w:rsidR="009369C4" w:rsidRPr="00830296" w:rsidRDefault="009369C4" w:rsidP="00C4634B">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Receptionist Phone:07 3138 0999(voice only)</w:t>
      </w:r>
    </w:p>
    <w:p w14:paraId="6CA4F52E" w14:textId="77777777" w:rsidR="009369C4" w:rsidRPr="00830296" w:rsidRDefault="009369C4" w:rsidP="00C4634B">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Open Hours: Monday–Friday only 9am–5pm</w:t>
      </w:r>
    </w:p>
    <w:p w14:paraId="0F5EE83D" w14:textId="77777777" w:rsidR="009369C4" w:rsidRPr="00830296" w:rsidRDefault="009369C4" w:rsidP="00C4634B">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Address: 44 Musk Avenue, Kelvin Grove</w:t>
      </w:r>
    </w:p>
    <w:p w14:paraId="47002FD2" w14:textId="597BE5B9" w:rsidR="009369C4" w:rsidRPr="005A55F4" w:rsidRDefault="009369C4" w:rsidP="00C539AE">
      <w:pPr>
        <w:pStyle w:val="Heading3"/>
        <w:rPr>
          <w:rFonts w:ascii="Arial" w:eastAsiaTheme="majorEastAsia" w:hAnsi="Arial" w:cs="Arial"/>
        </w:rPr>
      </w:pPr>
      <w:r w:rsidRPr="005A55F4">
        <w:rPr>
          <w:rFonts w:ascii="Arial" w:eastAsiaTheme="majorEastAsia" w:hAnsi="Arial" w:cs="Arial"/>
        </w:rPr>
        <w:t>Other services</w:t>
      </w:r>
    </w:p>
    <w:p w14:paraId="6D3765F3" w14:textId="113A674B" w:rsidR="009369C4" w:rsidRPr="005A55F4" w:rsidRDefault="009369C4" w:rsidP="00511D7A">
      <w:pPr>
        <w:keepNext/>
        <w:keepLines/>
        <w:autoSpaceDE/>
        <w:autoSpaceDN/>
        <w:spacing w:line="276" w:lineRule="auto"/>
        <w:outlineLvl w:val="2"/>
        <w:rPr>
          <w:rFonts w:ascii="Arial" w:eastAsiaTheme="majorEastAsia" w:hAnsi="Arial" w:cs="Arial"/>
          <w:b/>
          <w:sz w:val="24"/>
          <w:szCs w:val="24"/>
        </w:rPr>
      </w:pPr>
      <w:r w:rsidRPr="005A55F4">
        <w:rPr>
          <w:rFonts w:ascii="Arial" w:eastAsiaTheme="majorEastAsia" w:hAnsi="Arial" w:cs="Arial"/>
          <w:b/>
          <w:sz w:val="24"/>
          <w:szCs w:val="24"/>
        </w:rPr>
        <w:t xml:space="preserve">Lifeline </w:t>
      </w:r>
    </w:p>
    <w:p w14:paraId="030C75D7" w14:textId="0EF0B1C2" w:rsidR="006B117D" w:rsidRPr="005D4323" w:rsidRDefault="00074582" w:rsidP="005D4323">
      <w:pPr>
        <w:autoSpaceDE/>
        <w:autoSpaceDN/>
        <w:spacing w:line="276" w:lineRule="auto"/>
        <w:rPr>
          <w:rFonts w:ascii="Arial" w:eastAsiaTheme="minorHAnsi" w:hAnsi="Arial" w:cs="Arial"/>
          <w:sz w:val="22"/>
          <w:szCs w:val="22"/>
        </w:rPr>
      </w:pPr>
      <w:r w:rsidRPr="00830296">
        <w:rPr>
          <w:rFonts w:ascii="Arial" w:hAnsi="Arial" w:cs="Arial"/>
          <w:noProof/>
          <w:sz w:val="22"/>
          <w:szCs w:val="22"/>
          <w:lang w:eastAsia="en-AU"/>
        </w:rPr>
        <w:drawing>
          <wp:anchor distT="0" distB="0" distL="114300" distR="114300" simplePos="0" relativeHeight="251443712" behindDoc="0" locked="0" layoutInCell="1" allowOverlap="1" wp14:anchorId="0EF54A96" wp14:editId="268635F2">
            <wp:simplePos x="0" y="0"/>
            <wp:positionH relativeFrom="column">
              <wp:posOffset>-2540</wp:posOffset>
            </wp:positionH>
            <wp:positionV relativeFrom="paragraph">
              <wp:posOffset>41275</wp:posOffset>
            </wp:positionV>
            <wp:extent cx="631825" cy="673100"/>
            <wp:effectExtent l="0" t="0" r="0" b="0"/>
            <wp:wrapSquare wrapText="bothSides"/>
            <wp:docPr id="4" name="Picture 4"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ne ic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825" cy="673100"/>
                    </a:xfrm>
                    <a:prstGeom prst="rect">
                      <a:avLst/>
                    </a:prstGeom>
                  </pic:spPr>
                </pic:pic>
              </a:graphicData>
            </a:graphic>
            <wp14:sizeRelH relativeFrom="page">
              <wp14:pctWidth>0</wp14:pctWidth>
            </wp14:sizeRelH>
            <wp14:sizeRelV relativeFrom="page">
              <wp14:pctHeight>0</wp14:pctHeight>
            </wp14:sizeRelV>
          </wp:anchor>
        </w:drawing>
      </w:r>
      <w:r w:rsidR="009369C4" w:rsidRPr="00830296">
        <w:rPr>
          <w:rFonts w:ascii="Arial" w:eastAsiaTheme="minorHAnsi" w:hAnsi="Arial" w:cs="Arial"/>
          <w:sz w:val="22"/>
          <w:szCs w:val="22"/>
        </w:rPr>
        <w:t>Online, phone or face-to-face support</w:t>
      </w:r>
      <w:r w:rsidR="00511D7A" w:rsidRPr="00830296">
        <w:rPr>
          <w:rFonts w:ascii="Arial" w:eastAsiaTheme="minorHAnsi" w:hAnsi="Arial" w:cs="Arial"/>
          <w:sz w:val="22"/>
          <w:szCs w:val="22"/>
        </w:rPr>
        <w:t xml:space="preserve"> </w:t>
      </w:r>
      <w:r w:rsidR="009369C4" w:rsidRPr="00830296">
        <w:rPr>
          <w:rFonts w:ascii="Arial" w:eastAsiaTheme="minorHAnsi" w:hAnsi="Arial" w:cs="Arial"/>
          <w:sz w:val="22"/>
          <w:szCs w:val="22"/>
        </w:rPr>
        <w:t>Phone: 13 11 14 for 24-hour telephone crisis support</w:t>
      </w:r>
    </w:p>
    <w:p w14:paraId="3C3C74D3" w14:textId="77BBB41F" w:rsidR="006B117D" w:rsidRDefault="006B117D" w:rsidP="00635432">
      <w:pPr>
        <w:autoSpaceDE/>
        <w:autoSpaceDN/>
        <w:spacing w:line="276" w:lineRule="auto"/>
        <w:rPr>
          <w:rFonts w:ascii="Arial" w:eastAsiaTheme="minorHAnsi" w:hAnsi="Arial" w:cs="Arial"/>
          <w:sz w:val="22"/>
          <w:szCs w:val="22"/>
        </w:rPr>
      </w:pPr>
    </w:p>
    <w:p w14:paraId="76FA0903" w14:textId="7138ACC0" w:rsidR="006B117D" w:rsidRDefault="006B117D" w:rsidP="00635432">
      <w:pPr>
        <w:autoSpaceDE/>
        <w:autoSpaceDN/>
        <w:spacing w:line="276" w:lineRule="auto"/>
        <w:rPr>
          <w:rFonts w:ascii="Arial" w:eastAsiaTheme="minorHAnsi" w:hAnsi="Arial" w:cs="Arial"/>
          <w:sz w:val="22"/>
          <w:szCs w:val="22"/>
        </w:rPr>
      </w:pPr>
    </w:p>
    <w:p w14:paraId="26483AE9" w14:textId="77777777" w:rsidR="006B117D" w:rsidRDefault="006B117D" w:rsidP="00635432">
      <w:pPr>
        <w:autoSpaceDE/>
        <w:autoSpaceDN/>
        <w:spacing w:line="276" w:lineRule="auto"/>
        <w:rPr>
          <w:rFonts w:ascii="Arial" w:eastAsiaTheme="minorHAnsi" w:hAnsi="Arial" w:cs="Arial"/>
          <w:sz w:val="22"/>
          <w:szCs w:val="22"/>
        </w:rPr>
      </w:pPr>
    </w:p>
    <w:p w14:paraId="5243E1CD" w14:textId="77777777" w:rsidR="006B117D" w:rsidRPr="006B117D" w:rsidRDefault="006B117D" w:rsidP="00635432">
      <w:pPr>
        <w:autoSpaceDE/>
        <w:autoSpaceDN/>
        <w:spacing w:line="276" w:lineRule="auto"/>
        <w:rPr>
          <w:rFonts w:ascii="Arial" w:eastAsiaTheme="minorHAnsi" w:hAnsi="Arial" w:cs="Arial"/>
          <w:b/>
          <w:bCs/>
          <w:sz w:val="22"/>
          <w:szCs w:val="22"/>
        </w:rPr>
      </w:pPr>
      <w:r w:rsidRPr="006B117D">
        <w:rPr>
          <w:rFonts w:ascii="Arial" w:eastAsiaTheme="minorHAnsi" w:hAnsi="Arial" w:cs="Arial"/>
          <w:b/>
          <w:bCs/>
          <w:sz w:val="22"/>
          <w:szCs w:val="22"/>
        </w:rPr>
        <w:lastRenderedPageBreak/>
        <w:t>Kids Helpline</w:t>
      </w:r>
    </w:p>
    <w:p w14:paraId="504B630F" w14:textId="0808BCE9" w:rsidR="006B117D" w:rsidRDefault="009369C4" w:rsidP="00635432">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Support for people aged 25 and younger</w:t>
      </w:r>
    </w:p>
    <w:p w14:paraId="1CA5A876" w14:textId="77777777" w:rsidR="00AF08D0" w:rsidRDefault="009369C4" w:rsidP="00AF08D0">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Phone: 1800 551 800 for 24-hour telephone crisis</w:t>
      </w:r>
      <w:r w:rsidR="005D4323">
        <w:rPr>
          <w:rFonts w:ascii="Arial" w:eastAsiaTheme="minorHAnsi" w:hAnsi="Arial" w:cs="Arial"/>
          <w:sz w:val="22"/>
          <w:szCs w:val="22"/>
        </w:rPr>
        <w:t xml:space="preserve"> support</w:t>
      </w:r>
      <w:r w:rsidRPr="00830296">
        <w:rPr>
          <w:rFonts w:ascii="Arial" w:eastAsiaTheme="minorHAnsi" w:hAnsi="Arial" w:cs="Arial"/>
          <w:sz w:val="22"/>
          <w:szCs w:val="22"/>
        </w:rPr>
        <w:t xml:space="preserve"> </w:t>
      </w:r>
    </w:p>
    <w:p w14:paraId="1B3B7E78" w14:textId="77777777" w:rsidR="00AF08D0" w:rsidRDefault="00AF08D0" w:rsidP="00AF08D0">
      <w:pPr>
        <w:autoSpaceDE/>
        <w:autoSpaceDN/>
        <w:spacing w:line="276" w:lineRule="auto"/>
        <w:rPr>
          <w:rFonts w:ascii="Arial" w:eastAsiaTheme="minorHAnsi" w:hAnsi="Arial" w:cs="Arial"/>
          <w:sz w:val="22"/>
          <w:szCs w:val="22"/>
        </w:rPr>
      </w:pPr>
    </w:p>
    <w:p w14:paraId="67261ACE" w14:textId="1A3C6D58" w:rsidR="009369C4" w:rsidRPr="005A55F4" w:rsidRDefault="009369C4" w:rsidP="00AF08D0">
      <w:pPr>
        <w:pStyle w:val="Heading3"/>
        <w:rPr>
          <w:rFonts w:ascii="Arial" w:eastAsiaTheme="majorEastAsia" w:hAnsi="Arial" w:cs="Arial"/>
        </w:rPr>
      </w:pPr>
      <w:r w:rsidRPr="005A55F4">
        <w:rPr>
          <w:rFonts w:ascii="Arial" w:eastAsiaTheme="majorEastAsia" w:hAnsi="Arial" w:cs="Arial"/>
        </w:rPr>
        <w:t>Privacy and Confidentiality</w:t>
      </w:r>
    </w:p>
    <w:p w14:paraId="39132F5C" w14:textId="054EF299" w:rsidR="00AC6BDC" w:rsidRPr="00830296" w:rsidRDefault="00AC6BDC" w:rsidP="00635432">
      <w:pPr>
        <w:autoSpaceDE/>
        <w:autoSpaceDN/>
        <w:spacing w:after="240" w:line="276" w:lineRule="auto"/>
        <w:rPr>
          <w:rFonts w:ascii="Arial" w:eastAsiaTheme="minorHAnsi" w:hAnsi="Arial" w:cs="Arial"/>
          <w:sz w:val="22"/>
          <w:szCs w:val="22"/>
        </w:rPr>
      </w:pPr>
      <w:bookmarkStart w:id="17" w:name="_Hlk131163707"/>
      <w:r w:rsidRPr="00830296">
        <w:rPr>
          <w:rFonts w:ascii="Arial" w:eastAsiaTheme="minorHAnsi" w:hAnsi="Arial" w:cs="Arial"/>
          <w:sz w:val="22"/>
          <w:szCs w:val="22"/>
        </w:rPr>
        <w:t xml:space="preserve">The research team will </w:t>
      </w:r>
      <w:r w:rsidR="006C72E8" w:rsidRPr="00830296">
        <w:rPr>
          <w:rFonts w:ascii="Arial" w:eastAsiaTheme="minorHAnsi" w:hAnsi="Arial" w:cs="Arial"/>
          <w:sz w:val="22"/>
          <w:szCs w:val="22"/>
        </w:rPr>
        <w:t>make sure</w:t>
      </w:r>
      <w:r w:rsidRPr="00830296">
        <w:rPr>
          <w:rFonts w:ascii="Arial" w:eastAsiaTheme="minorHAnsi" w:hAnsi="Arial" w:cs="Arial"/>
          <w:sz w:val="22"/>
          <w:szCs w:val="22"/>
        </w:rPr>
        <w:t xml:space="preserve"> audio recordings, video recordings, photographs, and other data collected as part of this research </w:t>
      </w:r>
      <w:r w:rsidR="006C72E8" w:rsidRPr="00830296">
        <w:rPr>
          <w:rFonts w:ascii="Arial" w:eastAsiaTheme="minorHAnsi" w:hAnsi="Arial" w:cs="Arial"/>
          <w:sz w:val="22"/>
          <w:szCs w:val="22"/>
        </w:rPr>
        <w:t>are stored in a secure online drive according</w:t>
      </w:r>
      <w:r w:rsidRPr="00830296">
        <w:rPr>
          <w:rFonts w:ascii="Arial" w:eastAsiaTheme="minorHAnsi" w:hAnsi="Arial" w:cs="Arial"/>
          <w:sz w:val="22"/>
          <w:szCs w:val="22"/>
        </w:rPr>
        <w:t xml:space="preserve"> to QUT’s Research Data Management Policy.</w:t>
      </w:r>
    </w:p>
    <w:p w14:paraId="3BDF4833" w14:textId="0CCFCA8B" w:rsidR="009369C4" w:rsidRPr="00830296" w:rsidRDefault="006C72E8" w:rsidP="00635432">
      <w:pPr>
        <w:autoSpaceDE/>
        <w:autoSpaceDN/>
        <w:spacing w:after="240" w:line="276" w:lineRule="auto"/>
        <w:rPr>
          <w:rFonts w:ascii="Arial" w:eastAsiaTheme="minorHAnsi" w:hAnsi="Arial" w:cs="Arial"/>
          <w:sz w:val="22"/>
          <w:szCs w:val="22"/>
        </w:rPr>
      </w:pPr>
      <w:r w:rsidRPr="00830296">
        <w:rPr>
          <w:rFonts w:ascii="Arial" w:eastAsiaTheme="minorHAnsi" w:hAnsi="Arial" w:cs="Arial"/>
          <w:sz w:val="22"/>
          <w:szCs w:val="22"/>
        </w:rPr>
        <w:t>This data will be stored for at least 5 years.</w:t>
      </w:r>
    </w:p>
    <w:p w14:paraId="1A99E63A" w14:textId="62976920" w:rsidR="006C72E8" w:rsidRPr="00830296" w:rsidRDefault="006C72E8" w:rsidP="00635432">
      <w:pPr>
        <w:autoSpaceDE/>
        <w:autoSpaceDN/>
        <w:spacing w:after="240" w:line="276" w:lineRule="auto"/>
        <w:rPr>
          <w:rFonts w:ascii="Arial" w:eastAsiaTheme="minorHAnsi" w:hAnsi="Arial" w:cs="Arial"/>
          <w:sz w:val="22"/>
          <w:szCs w:val="22"/>
        </w:rPr>
      </w:pPr>
      <w:r w:rsidRPr="00830296">
        <w:rPr>
          <w:rFonts w:ascii="Arial" w:eastAsiaTheme="minorHAnsi" w:hAnsi="Arial" w:cs="Arial"/>
          <w:sz w:val="22"/>
          <w:szCs w:val="22"/>
        </w:rPr>
        <w:t>The data can be disclosed to other people or organisations if it is required by law, or if it is required to protect you as a participant from harm.</w:t>
      </w:r>
    </w:p>
    <w:p w14:paraId="7FE18D90" w14:textId="4C3B7595" w:rsidR="009369C4" w:rsidRPr="00830296" w:rsidRDefault="006C72E8" w:rsidP="00635432">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The data – with all names, images, and other identifying features removed, so it is not possible to identify individual people – may also be made available to other researchers and research projects studying the work of d/Deaf, disabled, and neurodiverse artists.</w:t>
      </w:r>
    </w:p>
    <w:p w14:paraId="0B00C0A1" w14:textId="6891FFF7" w:rsidR="009369C4" w:rsidRPr="00830296" w:rsidRDefault="006C72E8" w:rsidP="00635432">
      <w:pPr>
        <w:autoSpaceDE/>
        <w:autoSpaceDN/>
        <w:spacing w:before="240" w:line="276" w:lineRule="auto"/>
        <w:rPr>
          <w:rFonts w:ascii="Arial" w:eastAsiaTheme="minorHAnsi" w:hAnsi="Arial" w:cs="Arial"/>
          <w:sz w:val="22"/>
          <w:szCs w:val="22"/>
        </w:rPr>
      </w:pPr>
      <w:bookmarkStart w:id="18" w:name="_Hlk131104968"/>
      <w:r w:rsidRPr="00830296">
        <w:rPr>
          <w:rFonts w:ascii="Arial" w:eastAsiaTheme="minorHAnsi" w:hAnsi="Arial" w:cs="Arial"/>
          <w:sz w:val="22"/>
          <w:szCs w:val="22"/>
        </w:rPr>
        <w:t>The research project is funded by the Australian Research Council,</w:t>
      </w:r>
      <w:r w:rsidR="00024065" w:rsidRPr="00830296">
        <w:rPr>
          <w:rFonts w:ascii="Arial" w:eastAsiaTheme="minorHAnsi" w:hAnsi="Arial" w:cs="Arial"/>
          <w:sz w:val="22"/>
          <w:szCs w:val="22"/>
        </w:rPr>
        <w:t xml:space="preserve"> they will not have access to the data collected during the project.</w:t>
      </w:r>
      <w:r w:rsidRPr="00830296">
        <w:rPr>
          <w:rFonts w:ascii="Arial" w:eastAsiaTheme="minorHAnsi" w:hAnsi="Arial" w:cs="Arial"/>
          <w:sz w:val="22"/>
          <w:szCs w:val="22"/>
        </w:rPr>
        <w:t xml:space="preserve"> </w:t>
      </w:r>
      <w:r w:rsidR="00024065" w:rsidRPr="00830296">
        <w:rPr>
          <w:rFonts w:ascii="Arial" w:eastAsiaTheme="minorHAnsi" w:hAnsi="Arial" w:cs="Arial"/>
          <w:sz w:val="22"/>
          <w:szCs w:val="22"/>
        </w:rPr>
        <w:t xml:space="preserve">This research project is also funded by the </w:t>
      </w:r>
      <w:r w:rsidRPr="00830296">
        <w:rPr>
          <w:rFonts w:ascii="Arial" w:eastAsiaTheme="minorHAnsi" w:hAnsi="Arial" w:cs="Arial"/>
          <w:sz w:val="22"/>
          <w:szCs w:val="22"/>
        </w:rPr>
        <w:t>Australia Council for the Arts, and they will have access to the data collected during the project.</w:t>
      </w:r>
    </w:p>
    <w:bookmarkEnd w:id="17"/>
    <w:bookmarkEnd w:id="18"/>
    <w:p w14:paraId="63601830" w14:textId="1A415B3C" w:rsidR="009369C4" w:rsidRPr="005A55F4" w:rsidRDefault="009369C4" w:rsidP="00C539AE">
      <w:pPr>
        <w:pStyle w:val="Heading3"/>
        <w:rPr>
          <w:rFonts w:ascii="Arial" w:eastAsiaTheme="majorEastAsia" w:hAnsi="Arial" w:cs="Arial"/>
        </w:rPr>
      </w:pPr>
      <w:r w:rsidRPr="005A55F4">
        <w:rPr>
          <w:rFonts w:ascii="Arial" w:eastAsiaTheme="majorEastAsia" w:hAnsi="Arial" w:cs="Arial"/>
        </w:rPr>
        <w:t>Consent</w:t>
      </w:r>
    </w:p>
    <w:p w14:paraId="788CE631" w14:textId="77777777" w:rsidR="009369C4" w:rsidRPr="00830296" w:rsidRDefault="009369C4" w:rsidP="009369C4">
      <w:pPr>
        <w:autoSpaceDE/>
        <w:autoSpaceDN/>
        <w:spacing w:before="240" w:after="240" w:line="276" w:lineRule="auto"/>
        <w:rPr>
          <w:rFonts w:ascii="Arial" w:eastAsiaTheme="minorHAnsi" w:hAnsi="Arial" w:cs="Arial"/>
          <w:sz w:val="22"/>
          <w:szCs w:val="22"/>
        </w:rPr>
      </w:pPr>
      <w:r w:rsidRPr="00830296">
        <w:rPr>
          <w:rFonts w:ascii="Arial" w:eastAsiaTheme="minorHAnsi" w:hAnsi="Arial" w:cs="Arial"/>
          <w:sz w:val="22"/>
          <w:szCs w:val="22"/>
        </w:rPr>
        <w:t xml:space="preserve">We would like to ask you to sign a written consent form (enclosed) to confirm your agreement to participate. </w:t>
      </w:r>
    </w:p>
    <w:p w14:paraId="5067D033" w14:textId="77777777" w:rsidR="009369C4" w:rsidRPr="005A55F4" w:rsidRDefault="009369C4" w:rsidP="00C539AE">
      <w:pPr>
        <w:pStyle w:val="Heading3"/>
        <w:rPr>
          <w:rFonts w:ascii="Arial" w:eastAsiaTheme="majorEastAsia" w:hAnsi="Arial" w:cs="Arial"/>
        </w:rPr>
      </w:pPr>
      <w:r w:rsidRPr="005A55F4">
        <w:rPr>
          <w:rFonts w:ascii="Arial" w:eastAsiaTheme="majorEastAsia" w:hAnsi="Arial" w:cs="Arial"/>
        </w:rPr>
        <w:t>More info</w:t>
      </w:r>
    </w:p>
    <w:p w14:paraId="39AB0BAB" w14:textId="77777777" w:rsidR="009369C4" w:rsidRPr="00830296" w:rsidRDefault="009369C4" w:rsidP="00635432">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If you have any questions or require further information, please contact one of the listed researchers:</w:t>
      </w:r>
    </w:p>
    <w:p w14:paraId="71EB8279" w14:textId="77777777" w:rsidR="009369C4" w:rsidRPr="00830296" w:rsidRDefault="009369C4" w:rsidP="00635432">
      <w:pPr>
        <w:autoSpaceDE/>
        <w:autoSpaceDN/>
        <w:spacing w:line="276" w:lineRule="auto"/>
        <w:rPr>
          <w:rFonts w:ascii="Arial" w:eastAsiaTheme="minorHAnsi" w:hAnsi="Arial" w:cs="Arial"/>
          <w:sz w:val="22"/>
          <w:szCs w:val="22"/>
        </w:rPr>
      </w:pPr>
      <w:r w:rsidRPr="00830296">
        <w:rPr>
          <w:rFonts w:ascii="Arial" w:eastAsiaTheme="minorHAnsi" w:hAnsi="Arial" w:cs="Arial"/>
          <w:sz w:val="22"/>
          <w:szCs w:val="22"/>
        </w:rPr>
        <w:t xml:space="preserve">Chief Investigator: Bree Hadley: </w:t>
      </w:r>
      <w:hyperlink r:id="rId14" w:history="1">
        <w:r w:rsidRPr="00830296">
          <w:rPr>
            <w:rFonts w:ascii="Arial" w:eastAsiaTheme="minorHAnsi" w:hAnsi="Arial" w:cs="Arial"/>
            <w:color w:val="0000FF"/>
            <w:sz w:val="22"/>
            <w:szCs w:val="22"/>
            <w:u w:val="single"/>
          </w:rPr>
          <w:t>bree.hadley@qut.edu.au</w:t>
        </w:r>
      </w:hyperlink>
    </w:p>
    <w:p w14:paraId="469CEF0B" w14:textId="296F750D" w:rsidR="00253883" w:rsidRPr="005A55F4" w:rsidRDefault="00253883" w:rsidP="00C539AE">
      <w:pPr>
        <w:pStyle w:val="Heading3"/>
        <w:rPr>
          <w:rFonts w:ascii="Arial" w:eastAsiaTheme="majorEastAsia" w:hAnsi="Arial" w:cs="Arial"/>
        </w:rPr>
      </w:pPr>
      <w:r w:rsidRPr="005A55F4">
        <w:rPr>
          <w:rFonts w:ascii="Arial" w:eastAsiaTheme="majorEastAsia" w:hAnsi="Arial" w:cs="Arial"/>
        </w:rPr>
        <w:t>Concerns and Complaints</w:t>
      </w:r>
    </w:p>
    <w:p w14:paraId="0D8B4A26" w14:textId="6958B20D" w:rsidR="00253883" w:rsidRPr="00830296" w:rsidRDefault="00253883" w:rsidP="00635432">
      <w:pPr>
        <w:autoSpaceDE/>
        <w:autoSpaceDN/>
        <w:spacing w:after="240" w:line="276" w:lineRule="auto"/>
        <w:rPr>
          <w:rFonts w:ascii="Arial" w:eastAsiaTheme="minorHAnsi" w:hAnsi="Arial" w:cs="Arial"/>
          <w:sz w:val="22"/>
          <w:szCs w:val="22"/>
        </w:rPr>
      </w:pPr>
      <w:bookmarkStart w:id="19" w:name="_Hlk131163937"/>
      <w:r w:rsidRPr="00830296">
        <w:rPr>
          <w:rFonts w:ascii="Arial" w:eastAsiaTheme="minorHAnsi" w:hAnsi="Arial" w:cs="Arial"/>
          <w:sz w:val="22"/>
          <w:szCs w:val="22"/>
        </w:rPr>
        <w:t>QUT is committed to research integrity and the ethical conduct of research projects.</w:t>
      </w:r>
    </w:p>
    <w:p w14:paraId="33A83C6B" w14:textId="38579BBE" w:rsidR="00253883" w:rsidRPr="00830296" w:rsidRDefault="00253883" w:rsidP="00635432">
      <w:pPr>
        <w:autoSpaceDE/>
        <w:autoSpaceDN/>
        <w:spacing w:after="240" w:line="276" w:lineRule="auto"/>
        <w:rPr>
          <w:rFonts w:ascii="Arial" w:hAnsi="Arial" w:cs="Arial"/>
          <w:sz w:val="22"/>
          <w:szCs w:val="22"/>
        </w:rPr>
      </w:pPr>
      <w:r w:rsidRPr="00830296">
        <w:rPr>
          <w:rFonts w:ascii="Arial" w:eastAsiaTheme="minorHAnsi" w:hAnsi="Arial" w:cs="Arial"/>
          <w:sz w:val="22"/>
          <w:szCs w:val="22"/>
        </w:rPr>
        <w:t xml:space="preserve">If you wish to discuss the study with someone not directly involved, particularly in relation to matters concerning policies, information or complaints about the conduct of the study or your rights as a participant, you may contact the QUT Research Ethics Advisory Team </w:t>
      </w:r>
      <w:r w:rsidR="00F10D67" w:rsidRPr="00830296">
        <w:rPr>
          <w:rFonts w:ascii="Arial" w:hAnsi="Arial" w:cs="Arial"/>
          <w:sz w:val="22"/>
          <w:szCs w:val="22"/>
        </w:rPr>
        <w:t xml:space="preserve">on 07 3138 5123 or email </w:t>
      </w:r>
      <w:hyperlink r:id="rId15" w:history="1">
        <w:r w:rsidR="00F10D67" w:rsidRPr="00830296">
          <w:rPr>
            <w:rStyle w:val="Hyperlink"/>
            <w:rFonts w:ascii="Arial" w:hAnsi="Arial" w:cs="Arial"/>
            <w:sz w:val="22"/>
            <w:szCs w:val="22"/>
          </w:rPr>
          <w:t>humanethics@qut.edu.au</w:t>
        </w:r>
      </w:hyperlink>
      <w:r w:rsidR="00F10D67" w:rsidRPr="00830296">
        <w:rPr>
          <w:rFonts w:ascii="Arial" w:hAnsi="Arial" w:cs="Arial"/>
          <w:sz w:val="22"/>
          <w:szCs w:val="22"/>
        </w:rPr>
        <w:t>.</w:t>
      </w:r>
    </w:p>
    <w:bookmarkEnd w:id="19"/>
    <w:p w14:paraId="13FEA157" w14:textId="4F73DC73" w:rsidR="005A55F4" w:rsidRDefault="005A55F4" w:rsidP="00635432">
      <w:pPr>
        <w:autoSpaceDE/>
        <w:autoSpaceDN/>
        <w:spacing w:after="240" w:line="276" w:lineRule="auto"/>
        <w:rPr>
          <w:rFonts w:ascii="Arial" w:eastAsiaTheme="minorHAnsi" w:hAnsi="Arial" w:cs="Arial"/>
          <w:sz w:val="24"/>
          <w:szCs w:val="22"/>
        </w:rPr>
      </w:pPr>
    </w:p>
    <w:p w14:paraId="2ADD042A" w14:textId="17A2BCCA" w:rsidR="00030242" w:rsidRDefault="00030242" w:rsidP="00635432">
      <w:pPr>
        <w:autoSpaceDE/>
        <w:autoSpaceDN/>
        <w:spacing w:after="240" w:line="276" w:lineRule="auto"/>
        <w:rPr>
          <w:rFonts w:ascii="Arial" w:eastAsiaTheme="minorHAnsi" w:hAnsi="Arial" w:cs="Arial"/>
          <w:sz w:val="24"/>
          <w:szCs w:val="22"/>
        </w:rPr>
      </w:pPr>
    </w:p>
    <w:p w14:paraId="5931527F" w14:textId="5436A60E" w:rsidR="00030242" w:rsidRDefault="00030242" w:rsidP="00635432">
      <w:pPr>
        <w:autoSpaceDE/>
        <w:autoSpaceDN/>
        <w:spacing w:after="240" w:line="276" w:lineRule="auto"/>
        <w:rPr>
          <w:rFonts w:ascii="Arial" w:eastAsiaTheme="minorHAnsi" w:hAnsi="Arial" w:cs="Arial"/>
          <w:sz w:val="24"/>
          <w:szCs w:val="22"/>
        </w:rPr>
      </w:pPr>
    </w:p>
    <w:p w14:paraId="4F8D51B5" w14:textId="77777777" w:rsidR="00030242" w:rsidRPr="005A55F4" w:rsidRDefault="00030242" w:rsidP="00635432">
      <w:pPr>
        <w:autoSpaceDE/>
        <w:autoSpaceDN/>
        <w:spacing w:after="240" w:line="276" w:lineRule="auto"/>
        <w:rPr>
          <w:rFonts w:ascii="Arial" w:eastAsiaTheme="minorHAnsi" w:hAnsi="Arial" w:cs="Arial"/>
          <w:sz w:val="24"/>
          <w:szCs w:val="22"/>
        </w:rPr>
      </w:pPr>
    </w:p>
    <w:p w14:paraId="74A99A18" w14:textId="479C5BAF" w:rsidR="00120928" w:rsidRPr="00030242" w:rsidRDefault="00120928" w:rsidP="00120928">
      <w:pPr>
        <w:keepNext/>
        <w:keepLines/>
        <w:autoSpaceDE/>
        <w:autoSpaceDN/>
        <w:spacing w:before="240" w:after="240" w:line="276" w:lineRule="auto"/>
        <w:outlineLvl w:val="0"/>
        <w:rPr>
          <w:rFonts w:ascii="Arial" w:eastAsiaTheme="majorEastAsia" w:hAnsi="Arial" w:cs="Arial"/>
          <w:b/>
          <w:sz w:val="24"/>
          <w:szCs w:val="24"/>
        </w:rPr>
      </w:pPr>
      <w:bookmarkStart w:id="20" w:name="_Hlk129251844"/>
      <w:r w:rsidRPr="00030242">
        <w:rPr>
          <w:rFonts w:ascii="Arial" w:eastAsiaTheme="majorEastAsia" w:hAnsi="Arial" w:cs="Arial"/>
          <w:b/>
          <w:sz w:val="24"/>
          <w:szCs w:val="24"/>
        </w:rPr>
        <w:lastRenderedPageBreak/>
        <w:t xml:space="preserve">The Research Team </w:t>
      </w:r>
    </w:p>
    <w:p w14:paraId="05BBFB42" w14:textId="77777777" w:rsidR="00030242" w:rsidRDefault="00120928" w:rsidP="00030242">
      <w:pPr>
        <w:spacing w:line="360" w:lineRule="auto"/>
        <w:jc w:val="both"/>
        <w:rPr>
          <w:rFonts w:ascii="Arial" w:hAnsi="Arial" w:cs="Arial"/>
          <w:b/>
          <w:bCs/>
          <w:color w:val="000000"/>
          <w:sz w:val="22"/>
          <w:szCs w:val="22"/>
        </w:rPr>
        <w:sectPr w:rsidR="00030242" w:rsidSect="00030242">
          <w:footerReference w:type="default" r:id="rId16"/>
          <w:footerReference w:type="first" r:id="rId17"/>
          <w:type w:val="continuous"/>
          <w:pgSz w:w="11906" w:h="16838" w:code="9"/>
          <w:pgMar w:top="1134" w:right="991" w:bottom="360" w:left="1134" w:header="709" w:footer="709" w:gutter="0"/>
          <w:cols w:space="708"/>
          <w:docGrid w:linePitch="360"/>
        </w:sectPr>
      </w:pPr>
      <w:r w:rsidRPr="00030242">
        <w:rPr>
          <w:rFonts w:ascii="Arial" w:hAnsi="Arial" w:cs="Arial"/>
          <w:b/>
          <w:bCs/>
          <w:color w:val="000000"/>
          <w:sz w:val="22"/>
          <w:szCs w:val="22"/>
        </w:rPr>
        <w:t>The lead chief investigators are below:</w:t>
      </w:r>
    </w:p>
    <w:p w14:paraId="38ADA3E6" w14:textId="4656A9C6" w:rsidR="00B44983" w:rsidRPr="005A55F4" w:rsidRDefault="00211DCB" w:rsidP="00030242">
      <w:pPr>
        <w:spacing w:line="360" w:lineRule="auto"/>
        <w:jc w:val="both"/>
        <w:rPr>
          <w:rFonts w:ascii="Arial" w:hAnsi="Arial" w:cs="Arial"/>
          <w:color w:val="000000"/>
          <w:sz w:val="22"/>
          <w:szCs w:val="22"/>
        </w:rPr>
      </w:pPr>
      <w:r w:rsidRPr="005A55F4">
        <w:rPr>
          <w:rFonts w:ascii="Arial" w:hAnsi="Arial" w:cs="Arial"/>
          <w:b/>
          <w:bCs/>
          <w:noProof/>
          <w:color w:val="000000"/>
          <w:sz w:val="22"/>
          <w:szCs w:val="22"/>
        </w:rPr>
        <w:lastRenderedPageBreak/>
        <w:drawing>
          <wp:anchor distT="0" distB="0" distL="114300" distR="114300" simplePos="0" relativeHeight="251463168" behindDoc="0" locked="0" layoutInCell="1" allowOverlap="1" wp14:anchorId="70F10F3C" wp14:editId="34F92FD7">
            <wp:simplePos x="0" y="0"/>
            <wp:positionH relativeFrom="margin">
              <wp:posOffset>-2540</wp:posOffset>
            </wp:positionH>
            <wp:positionV relativeFrom="paragraph">
              <wp:posOffset>128270</wp:posOffset>
            </wp:positionV>
            <wp:extent cx="684530" cy="698500"/>
            <wp:effectExtent l="0" t="0" r="0" b="0"/>
            <wp:wrapSquare wrapText="bothSides"/>
            <wp:docPr id="49" name="Picture 49" descr="Professor Bree Hadley wearing glass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Professor Bree Hadley wearing glasses&#10;&#10;"/>
                    <pic:cNvPicPr/>
                  </pic:nvPicPr>
                  <pic:blipFill rotWithShape="1">
                    <a:blip r:embed="rId18" cstate="print">
                      <a:extLst>
                        <a:ext uri="{28A0092B-C50C-407E-A947-70E740481C1C}">
                          <a14:useLocalDpi xmlns:a14="http://schemas.microsoft.com/office/drawing/2010/main" val="0"/>
                        </a:ext>
                      </a:extLst>
                    </a:blip>
                    <a:srcRect t="-1" b="32046"/>
                    <a:stretch/>
                  </pic:blipFill>
                  <pic:spPr bwMode="auto">
                    <a:xfrm>
                      <a:off x="0" y="0"/>
                      <a:ext cx="684530"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983" w:rsidRPr="005A55F4">
        <w:rPr>
          <w:rFonts w:ascii="Arial" w:hAnsi="Arial" w:cs="Arial"/>
          <w:b/>
          <w:bCs/>
          <w:color w:val="000000"/>
          <w:sz w:val="22"/>
          <w:szCs w:val="22"/>
        </w:rPr>
        <w:t>Professor Bree Hadley</w:t>
      </w:r>
      <w:r w:rsidR="00B44983" w:rsidRPr="005A55F4">
        <w:rPr>
          <w:rFonts w:ascii="Arial" w:hAnsi="Arial" w:cs="Arial"/>
          <w:color w:val="000000"/>
          <w:sz w:val="22"/>
          <w:szCs w:val="22"/>
        </w:rPr>
        <w:t xml:space="preserve">      </w:t>
      </w:r>
    </w:p>
    <w:p w14:paraId="78757E33" w14:textId="34568767" w:rsidR="00B44983" w:rsidRPr="00030242" w:rsidRDefault="00B44983" w:rsidP="00F10D67">
      <w:pPr>
        <w:jc w:val="both"/>
        <w:rPr>
          <w:rFonts w:ascii="Arial" w:hAnsi="Arial" w:cs="Arial"/>
          <w:color w:val="000000"/>
          <w:sz w:val="22"/>
          <w:szCs w:val="22"/>
        </w:rPr>
      </w:pPr>
      <w:r w:rsidRPr="00030242">
        <w:rPr>
          <w:rFonts w:ascii="Arial" w:hAnsi="Arial" w:cs="Arial"/>
          <w:color w:val="000000"/>
          <w:sz w:val="22"/>
          <w:szCs w:val="22"/>
        </w:rPr>
        <w:t xml:space="preserve">Chief Investigator </w:t>
      </w:r>
    </w:p>
    <w:p w14:paraId="4E776DF3" w14:textId="61A001E0" w:rsidR="00B44983" w:rsidRPr="00030242" w:rsidRDefault="00B44983" w:rsidP="00F10D67">
      <w:pPr>
        <w:jc w:val="both"/>
        <w:rPr>
          <w:rFonts w:ascii="Arial" w:hAnsi="Arial" w:cs="Arial"/>
          <w:color w:val="000000"/>
          <w:sz w:val="22"/>
          <w:szCs w:val="22"/>
        </w:rPr>
      </w:pPr>
      <w:r w:rsidRPr="00030242">
        <w:rPr>
          <w:rFonts w:ascii="Arial" w:hAnsi="Arial" w:cs="Arial"/>
          <w:color w:val="000000"/>
          <w:sz w:val="22"/>
          <w:szCs w:val="22"/>
        </w:rPr>
        <w:t xml:space="preserve">Qld University of Technology     </w:t>
      </w:r>
    </w:p>
    <w:p w14:paraId="56C1F431" w14:textId="6F399E62" w:rsidR="00B44983" w:rsidRPr="00030242" w:rsidRDefault="00000000" w:rsidP="00F10D67">
      <w:pPr>
        <w:jc w:val="both"/>
        <w:rPr>
          <w:rFonts w:ascii="Arial" w:hAnsi="Arial" w:cs="Arial"/>
          <w:color w:val="000000"/>
          <w:sz w:val="22"/>
          <w:szCs w:val="22"/>
        </w:rPr>
      </w:pPr>
      <w:hyperlink r:id="rId19" w:history="1">
        <w:r w:rsidR="00B44983" w:rsidRPr="00030242">
          <w:rPr>
            <w:rStyle w:val="Hyperlink"/>
            <w:rFonts w:ascii="Arial" w:hAnsi="Arial" w:cs="Arial"/>
            <w:sz w:val="22"/>
            <w:szCs w:val="22"/>
          </w:rPr>
          <w:t>bree.hadley@qut.edu.au</w:t>
        </w:r>
      </w:hyperlink>
    </w:p>
    <w:p w14:paraId="69C1F1BC" w14:textId="41D0D382" w:rsidR="00B44983" w:rsidRPr="00030242" w:rsidRDefault="00B44983" w:rsidP="00F10D67">
      <w:pPr>
        <w:jc w:val="both"/>
        <w:rPr>
          <w:rFonts w:ascii="Arial" w:hAnsi="Arial" w:cs="Arial"/>
          <w:color w:val="000000"/>
          <w:sz w:val="22"/>
          <w:szCs w:val="22"/>
        </w:rPr>
      </w:pPr>
    </w:p>
    <w:p w14:paraId="5063B5C1" w14:textId="034EEB96" w:rsidR="00B44983" w:rsidRPr="00030242" w:rsidRDefault="00211DCB" w:rsidP="00F10D67">
      <w:pPr>
        <w:rPr>
          <w:rFonts w:ascii="Arial" w:hAnsi="Arial" w:cs="Arial"/>
          <w:b/>
          <w:bCs/>
          <w:sz w:val="22"/>
          <w:szCs w:val="22"/>
        </w:rPr>
      </w:pPr>
      <w:r w:rsidRPr="00030242">
        <w:rPr>
          <w:rFonts w:ascii="Arial" w:hAnsi="Arial" w:cs="Arial"/>
          <w:b/>
          <w:bCs/>
          <w:noProof/>
          <w:color w:val="000000"/>
          <w:sz w:val="22"/>
          <w:szCs w:val="22"/>
        </w:rPr>
        <w:drawing>
          <wp:anchor distT="0" distB="0" distL="114300" distR="114300" simplePos="0" relativeHeight="251535872" behindDoc="0" locked="0" layoutInCell="1" allowOverlap="1" wp14:anchorId="07CEB019" wp14:editId="4CA59B9E">
            <wp:simplePos x="0" y="0"/>
            <wp:positionH relativeFrom="column">
              <wp:posOffset>16510</wp:posOffset>
            </wp:positionH>
            <wp:positionV relativeFrom="paragraph">
              <wp:posOffset>3810</wp:posOffset>
            </wp:positionV>
            <wp:extent cx="683895" cy="660400"/>
            <wp:effectExtent l="0" t="0" r="0" b="0"/>
            <wp:wrapSquare wrapText="bothSides"/>
            <wp:docPr id="11" name="Picture 11" descr="Professor Kathleen Elli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ofessor Kathleen Ellis&#10;&#10;"/>
                    <pic:cNvPicPr/>
                  </pic:nvPicPr>
                  <pic:blipFill rotWithShape="1">
                    <a:blip r:embed="rId20">
                      <a:extLst>
                        <a:ext uri="{28A0092B-C50C-407E-A947-70E740481C1C}">
                          <a14:useLocalDpi xmlns:a14="http://schemas.microsoft.com/office/drawing/2010/main" val="0"/>
                        </a:ext>
                      </a:extLst>
                    </a:blip>
                    <a:srcRect b="16466"/>
                    <a:stretch/>
                  </pic:blipFill>
                  <pic:spPr bwMode="auto">
                    <a:xfrm>
                      <a:off x="0" y="0"/>
                      <a:ext cx="683895" cy="660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44983" w:rsidRPr="00030242">
        <w:rPr>
          <w:rFonts w:ascii="Arial" w:hAnsi="Arial" w:cs="Arial"/>
          <w:b/>
          <w:bCs/>
          <w:sz w:val="22"/>
          <w:szCs w:val="22"/>
        </w:rPr>
        <w:t>Prof Kathleen Ellis</w:t>
      </w:r>
    </w:p>
    <w:p w14:paraId="1C407BA4" w14:textId="77777777" w:rsidR="00B44983" w:rsidRPr="00030242" w:rsidRDefault="00B44983" w:rsidP="00F10D67">
      <w:pPr>
        <w:rPr>
          <w:rFonts w:ascii="Arial" w:hAnsi="Arial" w:cs="Arial"/>
          <w:sz w:val="22"/>
          <w:szCs w:val="22"/>
        </w:rPr>
      </w:pPr>
      <w:r w:rsidRPr="00030242">
        <w:rPr>
          <w:rFonts w:ascii="Arial" w:hAnsi="Arial" w:cs="Arial"/>
          <w:sz w:val="22"/>
          <w:szCs w:val="22"/>
        </w:rPr>
        <w:t>Chief Investigator</w:t>
      </w:r>
    </w:p>
    <w:p w14:paraId="70D403D7" w14:textId="77777777" w:rsidR="00B44983" w:rsidRPr="00030242" w:rsidRDefault="00B44983" w:rsidP="00F10D67">
      <w:pPr>
        <w:rPr>
          <w:rFonts w:ascii="Arial" w:hAnsi="Arial" w:cs="Arial"/>
          <w:sz w:val="22"/>
          <w:szCs w:val="22"/>
        </w:rPr>
      </w:pPr>
      <w:r w:rsidRPr="00030242">
        <w:rPr>
          <w:rFonts w:ascii="Arial" w:hAnsi="Arial" w:cs="Arial"/>
          <w:sz w:val="22"/>
          <w:szCs w:val="22"/>
        </w:rPr>
        <w:t>Curtin University</w:t>
      </w:r>
    </w:p>
    <w:p w14:paraId="10A430F7" w14:textId="77777777" w:rsidR="00B44983" w:rsidRPr="00030242" w:rsidRDefault="00000000" w:rsidP="00F10D67">
      <w:pPr>
        <w:jc w:val="both"/>
        <w:rPr>
          <w:rStyle w:val="Hyperlink"/>
          <w:rFonts w:ascii="Arial" w:hAnsi="Arial" w:cs="Arial"/>
          <w:sz w:val="22"/>
          <w:szCs w:val="22"/>
        </w:rPr>
      </w:pPr>
      <w:hyperlink r:id="rId21" w:history="1">
        <w:r w:rsidR="00B44983" w:rsidRPr="00030242">
          <w:rPr>
            <w:rStyle w:val="Hyperlink"/>
            <w:rFonts w:ascii="Arial" w:hAnsi="Arial" w:cs="Arial"/>
            <w:sz w:val="22"/>
            <w:szCs w:val="22"/>
          </w:rPr>
          <w:t>katie.ellis@curtin.edu.au</w:t>
        </w:r>
      </w:hyperlink>
    </w:p>
    <w:p w14:paraId="05F72FE7" w14:textId="77777777" w:rsidR="00B44983" w:rsidRPr="00030242" w:rsidRDefault="00B44983" w:rsidP="00B44983">
      <w:pPr>
        <w:spacing w:line="360" w:lineRule="auto"/>
        <w:jc w:val="both"/>
        <w:rPr>
          <w:rStyle w:val="Hyperlink"/>
          <w:rFonts w:ascii="Arial" w:hAnsi="Arial" w:cs="Arial"/>
          <w:color w:val="auto"/>
          <w:sz w:val="22"/>
          <w:szCs w:val="22"/>
          <w:u w:val="none"/>
        </w:rPr>
      </w:pPr>
    </w:p>
    <w:p w14:paraId="76F55EEC" w14:textId="2C51E589" w:rsidR="00B44983" w:rsidRPr="00030242" w:rsidRDefault="00B44983" w:rsidP="00B44983">
      <w:pPr>
        <w:spacing w:line="360" w:lineRule="auto"/>
        <w:jc w:val="both"/>
        <w:rPr>
          <w:rStyle w:val="Hyperlink"/>
          <w:rFonts w:ascii="Arial" w:hAnsi="Arial" w:cs="Arial"/>
          <w:b/>
          <w:bCs/>
          <w:color w:val="auto"/>
          <w:sz w:val="22"/>
          <w:szCs w:val="22"/>
          <w:u w:val="none"/>
        </w:rPr>
      </w:pPr>
      <w:r w:rsidRPr="00030242">
        <w:rPr>
          <w:rStyle w:val="Hyperlink"/>
          <w:rFonts w:ascii="Arial" w:hAnsi="Arial" w:cs="Arial"/>
          <w:b/>
          <w:bCs/>
          <w:color w:val="auto"/>
          <w:sz w:val="22"/>
          <w:szCs w:val="22"/>
          <w:u w:val="none"/>
        </w:rPr>
        <w:t>More of the research team members:</w:t>
      </w:r>
    </w:p>
    <w:p w14:paraId="3E4771CE" w14:textId="5CDF7709" w:rsidR="00B44983" w:rsidRPr="00030242" w:rsidRDefault="00211DCB" w:rsidP="00B44983">
      <w:pPr>
        <w:spacing w:line="276" w:lineRule="auto"/>
        <w:rPr>
          <w:rFonts w:ascii="Arial" w:hAnsi="Arial" w:cs="Arial"/>
          <w:color w:val="000000"/>
          <w:sz w:val="22"/>
          <w:szCs w:val="22"/>
          <w:highlight w:val="yellow"/>
        </w:rPr>
      </w:pPr>
      <w:r w:rsidRPr="00030242">
        <w:rPr>
          <w:rFonts w:ascii="Arial" w:hAnsi="Arial" w:cs="Arial"/>
          <w:b/>
          <w:bCs/>
          <w:noProof/>
          <w:color w:val="000000"/>
          <w:sz w:val="22"/>
          <w:szCs w:val="22"/>
        </w:rPr>
        <w:drawing>
          <wp:anchor distT="0" distB="0" distL="114300" distR="114300" simplePos="0" relativeHeight="251572736" behindDoc="0" locked="1" layoutInCell="0" allowOverlap="0" wp14:anchorId="6BDDC6FF" wp14:editId="52BFFBC5">
            <wp:simplePos x="0" y="0"/>
            <wp:positionH relativeFrom="margin">
              <wp:posOffset>60960</wp:posOffset>
            </wp:positionH>
            <wp:positionV relativeFrom="paragraph">
              <wp:posOffset>12700</wp:posOffset>
            </wp:positionV>
            <wp:extent cx="676275" cy="712470"/>
            <wp:effectExtent l="0" t="0" r="0" b="0"/>
            <wp:wrapSquare wrapText="bothSides"/>
            <wp:docPr id="29" name="Picture 29" descr="Dr Christen Cor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r Christen Cornell"/>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6275" cy="712470"/>
                    </a:xfrm>
                    <a:prstGeom prst="rect">
                      <a:avLst/>
                    </a:prstGeom>
                  </pic:spPr>
                </pic:pic>
              </a:graphicData>
            </a:graphic>
            <wp14:sizeRelH relativeFrom="page">
              <wp14:pctWidth>0</wp14:pctWidth>
            </wp14:sizeRelH>
            <wp14:sizeRelV relativeFrom="page">
              <wp14:pctHeight>0</wp14:pctHeight>
            </wp14:sizeRelV>
          </wp:anchor>
        </w:drawing>
      </w:r>
      <w:r w:rsidR="00B44983" w:rsidRPr="00030242">
        <w:rPr>
          <w:rFonts w:ascii="Arial" w:hAnsi="Arial" w:cs="Arial"/>
          <w:sz w:val="22"/>
          <w:szCs w:val="22"/>
        </w:rPr>
        <w:t>Dr Christen Cornell</w:t>
      </w:r>
    </w:p>
    <w:p w14:paraId="55E5BF3B" w14:textId="3984BA6F" w:rsidR="00B44983" w:rsidRPr="00030242" w:rsidRDefault="00B44983" w:rsidP="00B44983">
      <w:pPr>
        <w:spacing w:line="276" w:lineRule="auto"/>
        <w:rPr>
          <w:rFonts w:ascii="Arial" w:hAnsi="Arial" w:cs="Arial"/>
          <w:sz w:val="22"/>
          <w:szCs w:val="22"/>
        </w:rPr>
      </w:pPr>
      <w:r w:rsidRPr="00030242">
        <w:rPr>
          <w:rFonts w:ascii="Arial" w:hAnsi="Arial" w:cs="Arial"/>
          <w:sz w:val="22"/>
          <w:szCs w:val="22"/>
        </w:rPr>
        <w:t>Partner Investigator</w:t>
      </w:r>
    </w:p>
    <w:p w14:paraId="6D207352" w14:textId="77777777" w:rsidR="00211DCB" w:rsidRPr="00030242" w:rsidRDefault="00B44983" w:rsidP="00211DCB">
      <w:pPr>
        <w:spacing w:line="276" w:lineRule="auto"/>
        <w:ind w:right="-284"/>
        <w:rPr>
          <w:rFonts w:ascii="Arial" w:hAnsi="Arial" w:cs="Arial"/>
          <w:sz w:val="22"/>
          <w:szCs w:val="22"/>
        </w:rPr>
      </w:pPr>
      <w:r w:rsidRPr="00030242">
        <w:rPr>
          <w:rFonts w:ascii="Arial" w:hAnsi="Arial" w:cs="Arial"/>
          <w:sz w:val="22"/>
          <w:szCs w:val="22"/>
        </w:rPr>
        <w:t>Australia Council for the Arts</w:t>
      </w:r>
    </w:p>
    <w:p w14:paraId="3B98E81C" w14:textId="05303111" w:rsidR="00B44983" w:rsidRPr="00030242" w:rsidRDefault="00000000" w:rsidP="00211DCB">
      <w:pPr>
        <w:spacing w:line="276" w:lineRule="auto"/>
        <w:ind w:left="-1276" w:right="-284"/>
        <w:rPr>
          <w:rStyle w:val="Hyperlink"/>
          <w:rFonts w:ascii="Arial" w:hAnsi="Arial" w:cs="Arial"/>
          <w:color w:val="auto"/>
          <w:sz w:val="22"/>
          <w:szCs w:val="22"/>
          <w:u w:val="none"/>
        </w:rPr>
      </w:pPr>
      <w:hyperlink r:id="rId23" w:history="1">
        <w:r w:rsidR="00211DCB" w:rsidRPr="00030242">
          <w:rPr>
            <w:rStyle w:val="Hyperlink"/>
            <w:rFonts w:ascii="Arial" w:hAnsi="Arial" w:cs="Arial"/>
            <w:sz w:val="22"/>
            <w:szCs w:val="22"/>
          </w:rPr>
          <w:t>c.cornell@australiacouncil.gov.au</w:t>
        </w:r>
      </w:hyperlink>
    </w:p>
    <w:p w14:paraId="740D4E8A" w14:textId="4F423A17" w:rsidR="00B44983" w:rsidRPr="00030242" w:rsidRDefault="00B44983" w:rsidP="00B44983">
      <w:pPr>
        <w:spacing w:line="276" w:lineRule="auto"/>
        <w:ind w:right="-284"/>
        <w:jc w:val="both"/>
        <w:rPr>
          <w:rStyle w:val="Hyperlink"/>
          <w:rFonts w:ascii="Arial" w:hAnsi="Arial" w:cs="Arial"/>
          <w:sz w:val="22"/>
          <w:szCs w:val="22"/>
        </w:rPr>
      </w:pPr>
    </w:p>
    <w:p w14:paraId="3D8AF234" w14:textId="3ABE891D" w:rsidR="00B44983" w:rsidRPr="00030242" w:rsidRDefault="00211DCB" w:rsidP="00B44983">
      <w:pPr>
        <w:spacing w:line="276" w:lineRule="auto"/>
        <w:rPr>
          <w:rFonts w:ascii="Arial" w:hAnsi="Arial" w:cs="Arial"/>
          <w:sz w:val="22"/>
          <w:szCs w:val="22"/>
        </w:rPr>
      </w:pPr>
      <w:r w:rsidRPr="00030242">
        <w:rPr>
          <w:rFonts w:ascii="Arial" w:hAnsi="Arial" w:cs="Arial"/>
          <w:b/>
          <w:bCs/>
          <w:noProof/>
          <w:color w:val="000000"/>
          <w:sz w:val="22"/>
          <w:szCs w:val="22"/>
        </w:rPr>
        <w:drawing>
          <wp:anchor distT="0" distB="0" distL="114300" distR="114300" simplePos="0" relativeHeight="251615744" behindDoc="0" locked="0" layoutInCell="0" allowOverlap="0" wp14:anchorId="3A56FDAB" wp14:editId="3D77FF86">
            <wp:simplePos x="0" y="0"/>
            <wp:positionH relativeFrom="margin">
              <wp:posOffset>60960</wp:posOffset>
            </wp:positionH>
            <wp:positionV relativeFrom="paragraph">
              <wp:posOffset>-15875</wp:posOffset>
            </wp:positionV>
            <wp:extent cx="698500" cy="698500"/>
            <wp:effectExtent l="0" t="0" r="0" b="0"/>
            <wp:wrapSquare wrapText="bothSides"/>
            <wp:docPr id="13" name="Picture 13" descr="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rson ico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sidR="00B44983" w:rsidRPr="00030242">
        <w:rPr>
          <w:rFonts w:ascii="Arial" w:hAnsi="Arial" w:cs="Arial"/>
          <w:sz w:val="22"/>
          <w:szCs w:val="22"/>
        </w:rPr>
        <w:t>Ms Caitlin Vaughan</w:t>
      </w:r>
    </w:p>
    <w:p w14:paraId="167A884A" w14:textId="62E9B480" w:rsidR="00B44983" w:rsidRPr="00030242" w:rsidRDefault="00B44983" w:rsidP="00B44983">
      <w:pPr>
        <w:spacing w:line="276" w:lineRule="auto"/>
        <w:rPr>
          <w:rFonts w:ascii="Arial" w:hAnsi="Arial" w:cs="Arial"/>
          <w:sz w:val="22"/>
          <w:szCs w:val="22"/>
        </w:rPr>
      </w:pPr>
      <w:r w:rsidRPr="00030242">
        <w:rPr>
          <w:rFonts w:ascii="Arial" w:hAnsi="Arial" w:cs="Arial"/>
          <w:sz w:val="22"/>
          <w:szCs w:val="22"/>
        </w:rPr>
        <w:t>Partner Investigator</w:t>
      </w:r>
    </w:p>
    <w:p w14:paraId="75CB38B9" w14:textId="1763CBB9" w:rsidR="00B44983" w:rsidRPr="00030242" w:rsidRDefault="00B44983" w:rsidP="00B44983">
      <w:pPr>
        <w:tabs>
          <w:tab w:val="left" w:pos="4286"/>
        </w:tabs>
        <w:spacing w:line="276" w:lineRule="auto"/>
        <w:rPr>
          <w:rFonts w:ascii="Arial" w:hAnsi="Arial" w:cs="Arial"/>
          <w:sz w:val="22"/>
          <w:szCs w:val="22"/>
        </w:rPr>
      </w:pPr>
      <w:r w:rsidRPr="00030242">
        <w:rPr>
          <w:rFonts w:ascii="Arial" w:hAnsi="Arial" w:cs="Arial"/>
          <w:sz w:val="22"/>
          <w:szCs w:val="22"/>
        </w:rPr>
        <w:t xml:space="preserve">Australia Council for the Arts               </w:t>
      </w:r>
      <w:hyperlink r:id="rId25" w:history="1">
        <w:r w:rsidR="009D166E" w:rsidRPr="00030242">
          <w:rPr>
            <w:rStyle w:val="Hyperlink"/>
            <w:rFonts w:ascii="Arial" w:hAnsi="Arial" w:cs="Arial"/>
            <w:sz w:val="22"/>
            <w:szCs w:val="22"/>
          </w:rPr>
          <w:t>c.vaughan@australiacouncil.gov.au</w:t>
        </w:r>
      </w:hyperlink>
    </w:p>
    <w:p w14:paraId="104C1A1B" w14:textId="34F2D55A" w:rsidR="00B44983" w:rsidRPr="00030242" w:rsidRDefault="00B44983" w:rsidP="00B44983">
      <w:pPr>
        <w:spacing w:line="276" w:lineRule="auto"/>
        <w:ind w:right="-284"/>
        <w:jc w:val="both"/>
        <w:rPr>
          <w:rFonts w:ascii="Arial" w:hAnsi="Arial" w:cs="Arial"/>
          <w:sz w:val="22"/>
          <w:szCs w:val="22"/>
        </w:rPr>
      </w:pPr>
    </w:p>
    <w:p w14:paraId="56C06052" w14:textId="5D189080" w:rsidR="00B44983" w:rsidRPr="00030242" w:rsidRDefault="00211DCB" w:rsidP="00B44983">
      <w:pPr>
        <w:spacing w:line="276" w:lineRule="auto"/>
        <w:rPr>
          <w:rFonts w:ascii="Arial" w:hAnsi="Arial" w:cs="Arial"/>
          <w:noProof/>
          <w:color w:val="000000"/>
          <w:sz w:val="22"/>
          <w:szCs w:val="22"/>
        </w:rPr>
      </w:pPr>
      <w:r w:rsidRPr="00030242">
        <w:rPr>
          <w:rFonts w:ascii="Arial" w:hAnsi="Arial" w:cs="Arial"/>
          <w:b/>
          <w:bCs/>
          <w:noProof/>
          <w:sz w:val="22"/>
          <w:szCs w:val="22"/>
        </w:rPr>
        <w:drawing>
          <wp:anchor distT="0" distB="0" distL="114300" distR="114300" simplePos="0" relativeHeight="251655680" behindDoc="0" locked="1" layoutInCell="0" allowOverlap="0" wp14:anchorId="11128096" wp14:editId="2BC0517C">
            <wp:simplePos x="0" y="0"/>
            <wp:positionH relativeFrom="page">
              <wp:posOffset>812165</wp:posOffset>
            </wp:positionH>
            <wp:positionV relativeFrom="paragraph">
              <wp:posOffset>4445</wp:posOffset>
            </wp:positionV>
            <wp:extent cx="645160" cy="685800"/>
            <wp:effectExtent l="0" t="0" r="0" b="0"/>
            <wp:wrapSquare wrapText="bothSides"/>
            <wp:docPr id="37" name="Picture 37" descr="Ms Erin Sc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Ms Erin Scudde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5160" cy="685800"/>
                    </a:xfrm>
                    <a:prstGeom prst="rect">
                      <a:avLst/>
                    </a:prstGeom>
                  </pic:spPr>
                </pic:pic>
              </a:graphicData>
            </a:graphic>
            <wp14:sizeRelH relativeFrom="page">
              <wp14:pctWidth>0</wp14:pctWidth>
            </wp14:sizeRelH>
            <wp14:sizeRelV relativeFrom="page">
              <wp14:pctHeight>0</wp14:pctHeight>
            </wp14:sizeRelV>
          </wp:anchor>
        </w:drawing>
      </w:r>
      <w:r w:rsidR="008F540F" w:rsidRPr="00030242">
        <w:rPr>
          <w:rFonts w:ascii="Arial" w:hAnsi="Arial" w:cs="Arial"/>
          <w:noProof/>
          <w:color w:val="000000"/>
          <w:sz w:val="22"/>
          <w:szCs w:val="22"/>
        </w:rPr>
        <w:t xml:space="preserve">Ms </w:t>
      </w:r>
      <w:r w:rsidR="00B44983" w:rsidRPr="00030242">
        <w:rPr>
          <w:rFonts w:ascii="Arial" w:hAnsi="Arial" w:cs="Arial"/>
          <w:noProof/>
          <w:color w:val="000000"/>
          <w:sz w:val="22"/>
          <w:szCs w:val="22"/>
        </w:rPr>
        <w:t>Erin Scudder</w:t>
      </w:r>
    </w:p>
    <w:p w14:paraId="2D3C1D41" w14:textId="15BB7671" w:rsidR="00B44983" w:rsidRPr="00030242" w:rsidRDefault="00B44983" w:rsidP="00B44983">
      <w:pPr>
        <w:spacing w:line="276" w:lineRule="auto"/>
        <w:rPr>
          <w:rFonts w:ascii="Arial" w:hAnsi="Arial" w:cs="Arial"/>
          <w:noProof/>
          <w:color w:val="000000"/>
          <w:sz w:val="22"/>
          <w:szCs w:val="22"/>
        </w:rPr>
      </w:pPr>
      <w:r w:rsidRPr="00030242">
        <w:rPr>
          <w:rFonts w:ascii="Arial" w:hAnsi="Arial" w:cs="Arial"/>
          <w:noProof/>
          <w:color w:val="000000"/>
          <w:sz w:val="22"/>
          <w:szCs w:val="22"/>
        </w:rPr>
        <w:t>Research Assistant</w:t>
      </w:r>
    </w:p>
    <w:p w14:paraId="763B1CED" w14:textId="330D736B" w:rsidR="00B44983" w:rsidRPr="00030242" w:rsidRDefault="00B44983" w:rsidP="00B44983">
      <w:pPr>
        <w:spacing w:line="276" w:lineRule="auto"/>
        <w:ind w:right="-284"/>
        <w:rPr>
          <w:rFonts w:ascii="Arial" w:hAnsi="Arial" w:cs="Arial"/>
          <w:noProof/>
          <w:color w:val="000000"/>
          <w:sz w:val="22"/>
          <w:szCs w:val="22"/>
        </w:rPr>
      </w:pPr>
      <w:r w:rsidRPr="00030242">
        <w:rPr>
          <w:rFonts w:ascii="Arial" w:hAnsi="Arial" w:cs="Arial"/>
          <w:noProof/>
          <w:color w:val="000000"/>
          <w:sz w:val="22"/>
          <w:szCs w:val="22"/>
        </w:rPr>
        <w:t xml:space="preserve">The University of Melbourne </w:t>
      </w:r>
      <w:hyperlink r:id="rId27" w:history="1">
        <w:r w:rsidR="00211DCB" w:rsidRPr="00030242">
          <w:rPr>
            <w:rStyle w:val="Hyperlink"/>
            <w:rFonts w:ascii="Arial" w:hAnsi="Arial" w:cs="Arial"/>
            <w:noProof/>
            <w:sz w:val="22"/>
            <w:szCs w:val="22"/>
          </w:rPr>
          <w:t>erin.scudder@unimelb.qut.edu.au</w:t>
        </w:r>
      </w:hyperlink>
    </w:p>
    <w:p w14:paraId="300FF7C2" w14:textId="77777777" w:rsidR="00211DCB" w:rsidRPr="00030242" w:rsidRDefault="00211DCB" w:rsidP="00F10D67">
      <w:pPr>
        <w:jc w:val="both"/>
        <w:rPr>
          <w:rFonts w:ascii="Arial" w:hAnsi="Arial" w:cs="Arial"/>
          <w:b/>
          <w:bCs/>
          <w:sz w:val="22"/>
          <w:szCs w:val="22"/>
        </w:rPr>
      </w:pPr>
    </w:p>
    <w:p w14:paraId="499CEF90" w14:textId="77777777" w:rsidR="00174D5F" w:rsidRPr="00030242" w:rsidRDefault="00174D5F" w:rsidP="00174D5F">
      <w:pPr>
        <w:spacing w:line="276" w:lineRule="auto"/>
        <w:rPr>
          <w:rFonts w:ascii="Arial" w:hAnsi="Arial" w:cs="Arial"/>
          <w:sz w:val="22"/>
          <w:szCs w:val="22"/>
        </w:rPr>
      </w:pPr>
    </w:p>
    <w:p w14:paraId="6F2E5143" w14:textId="51943BA9" w:rsidR="00174D5F" w:rsidRPr="00030242" w:rsidRDefault="00174D5F" w:rsidP="00F10D67">
      <w:pPr>
        <w:jc w:val="both"/>
        <w:rPr>
          <w:rFonts w:ascii="Arial" w:hAnsi="Arial" w:cs="Arial"/>
          <w:b/>
          <w:bCs/>
          <w:sz w:val="22"/>
          <w:szCs w:val="22"/>
        </w:rPr>
      </w:pPr>
    </w:p>
    <w:p w14:paraId="3EC1A586" w14:textId="25F7EB6F" w:rsidR="00AE5500" w:rsidRPr="00030242" w:rsidRDefault="00AE5500" w:rsidP="00F10D67">
      <w:pPr>
        <w:jc w:val="both"/>
        <w:rPr>
          <w:rFonts w:ascii="Arial" w:hAnsi="Arial" w:cs="Arial"/>
          <w:b/>
          <w:bCs/>
          <w:sz w:val="22"/>
          <w:szCs w:val="22"/>
        </w:rPr>
      </w:pPr>
    </w:p>
    <w:p w14:paraId="330FCE6D" w14:textId="006F01EB" w:rsidR="00AE5500" w:rsidRPr="00030242" w:rsidRDefault="00AE5500" w:rsidP="00F10D67">
      <w:pPr>
        <w:jc w:val="both"/>
        <w:rPr>
          <w:rFonts w:ascii="Arial" w:hAnsi="Arial" w:cs="Arial"/>
          <w:b/>
          <w:bCs/>
          <w:sz w:val="22"/>
          <w:szCs w:val="22"/>
        </w:rPr>
      </w:pPr>
    </w:p>
    <w:p w14:paraId="3DA95170" w14:textId="23A610F4" w:rsidR="00AE5500" w:rsidRPr="00030242" w:rsidRDefault="00AE5500" w:rsidP="00F10D67">
      <w:pPr>
        <w:jc w:val="both"/>
        <w:rPr>
          <w:rFonts w:ascii="Arial" w:hAnsi="Arial" w:cs="Arial"/>
          <w:b/>
          <w:bCs/>
          <w:sz w:val="22"/>
          <w:szCs w:val="22"/>
        </w:rPr>
      </w:pPr>
    </w:p>
    <w:p w14:paraId="34E528B9" w14:textId="56581101" w:rsidR="00AE5500" w:rsidRPr="00030242" w:rsidRDefault="00AE5500" w:rsidP="00F10D67">
      <w:pPr>
        <w:jc w:val="both"/>
        <w:rPr>
          <w:rFonts w:ascii="Arial" w:hAnsi="Arial" w:cs="Arial"/>
          <w:b/>
          <w:bCs/>
          <w:sz w:val="22"/>
          <w:szCs w:val="22"/>
        </w:rPr>
      </w:pPr>
    </w:p>
    <w:p w14:paraId="0B913E5D" w14:textId="01BF6B0B" w:rsidR="00AE5500" w:rsidRDefault="00AE5500" w:rsidP="00F10D67">
      <w:pPr>
        <w:jc w:val="both"/>
        <w:rPr>
          <w:rFonts w:ascii="Arial" w:hAnsi="Arial" w:cs="Arial"/>
          <w:b/>
          <w:bCs/>
          <w:sz w:val="22"/>
          <w:szCs w:val="22"/>
        </w:rPr>
      </w:pPr>
    </w:p>
    <w:p w14:paraId="277A2FA2" w14:textId="77777777" w:rsidR="00AF08D0" w:rsidRPr="00030242" w:rsidRDefault="00AF08D0" w:rsidP="00F10D67">
      <w:pPr>
        <w:jc w:val="both"/>
        <w:rPr>
          <w:rFonts w:ascii="Arial" w:hAnsi="Arial" w:cs="Arial"/>
          <w:b/>
          <w:bCs/>
          <w:sz w:val="22"/>
          <w:szCs w:val="22"/>
        </w:rPr>
      </w:pPr>
    </w:p>
    <w:p w14:paraId="7BF927A9" w14:textId="20737C0D" w:rsidR="00AE5500" w:rsidRPr="00030242" w:rsidRDefault="00AE5500" w:rsidP="00F10D67">
      <w:pPr>
        <w:jc w:val="both"/>
        <w:rPr>
          <w:rFonts w:ascii="Arial" w:hAnsi="Arial" w:cs="Arial"/>
          <w:b/>
          <w:bCs/>
          <w:sz w:val="22"/>
          <w:szCs w:val="22"/>
        </w:rPr>
      </w:pPr>
    </w:p>
    <w:p w14:paraId="096AC9BB" w14:textId="60C9B797" w:rsidR="00AE5500" w:rsidRPr="00030242" w:rsidRDefault="00AE5500" w:rsidP="00F10D67">
      <w:pPr>
        <w:jc w:val="both"/>
        <w:rPr>
          <w:rFonts w:ascii="Arial" w:hAnsi="Arial" w:cs="Arial"/>
          <w:b/>
          <w:bCs/>
          <w:sz w:val="22"/>
          <w:szCs w:val="22"/>
        </w:rPr>
      </w:pPr>
    </w:p>
    <w:p w14:paraId="3594FF96" w14:textId="77777777" w:rsidR="00AE5500" w:rsidRPr="00030242" w:rsidRDefault="00AE5500" w:rsidP="00F10D67">
      <w:pPr>
        <w:jc w:val="both"/>
        <w:rPr>
          <w:rFonts w:ascii="Arial" w:hAnsi="Arial" w:cs="Arial"/>
          <w:b/>
          <w:bCs/>
          <w:sz w:val="22"/>
          <w:szCs w:val="22"/>
        </w:rPr>
      </w:pPr>
    </w:p>
    <w:p w14:paraId="286E8822" w14:textId="77777777" w:rsidR="00211DCB" w:rsidRPr="00030242" w:rsidRDefault="00211DCB" w:rsidP="00F10D67">
      <w:pPr>
        <w:jc w:val="both"/>
        <w:rPr>
          <w:rFonts w:ascii="Arial" w:hAnsi="Arial" w:cs="Arial"/>
          <w:b/>
          <w:bCs/>
          <w:sz w:val="22"/>
          <w:szCs w:val="22"/>
        </w:rPr>
      </w:pPr>
    </w:p>
    <w:p w14:paraId="67AB0A07" w14:textId="77777777" w:rsidR="00211DCB" w:rsidRPr="00030242" w:rsidRDefault="00211DCB" w:rsidP="00F10D67">
      <w:pPr>
        <w:jc w:val="both"/>
        <w:rPr>
          <w:rFonts w:ascii="Arial" w:hAnsi="Arial" w:cs="Arial"/>
          <w:b/>
          <w:bCs/>
          <w:sz w:val="22"/>
          <w:szCs w:val="22"/>
        </w:rPr>
      </w:pPr>
    </w:p>
    <w:p w14:paraId="24C47D90" w14:textId="77777777" w:rsidR="00211DCB" w:rsidRPr="00030242" w:rsidRDefault="00211DCB" w:rsidP="00F10D67">
      <w:pPr>
        <w:jc w:val="both"/>
        <w:rPr>
          <w:rFonts w:ascii="Arial" w:hAnsi="Arial" w:cs="Arial"/>
          <w:b/>
          <w:bCs/>
          <w:sz w:val="22"/>
          <w:szCs w:val="22"/>
        </w:rPr>
      </w:pPr>
    </w:p>
    <w:p w14:paraId="42A05A0D" w14:textId="118F0F79" w:rsidR="00211DCB" w:rsidRPr="00030242" w:rsidRDefault="00211DCB" w:rsidP="00F10D67">
      <w:pPr>
        <w:jc w:val="both"/>
        <w:rPr>
          <w:rFonts w:ascii="Arial" w:hAnsi="Arial" w:cs="Arial"/>
          <w:b/>
          <w:bCs/>
          <w:sz w:val="22"/>
          <w:szCs w:val="22"/>
        </w:rPr>
      </w:pPr>
    </w:p>
    <w:p w14:paraId="38514B35" w14:textId="21BEF737" w:rsidR="00E555FC" w:rsidRPr="00030242" w:rsidRDefault="00E555FC" w:rsidP="00F10D67">
      <w:pPr>
        <w:jc w:val="both"/>
        <w:rPr>
          <w:rFonts w:ascii="Arial" w:hAnsi="Arial" w:cs="Arial"/>
          <w:b/>
          <w:bCs/>
          <w:sz w:val="22"/>
          <w:szCs w:val="22"/>
        </w:rPr>
      </w:pPr>
    </w:p>
    <w:p w14:paraId="361EACFB" w14:textId="51DEF545" w:rsidR="00E555FC" w:rsidRPr="00030242" w:rsidRDefault="00E555FC" w:rsidP="00F10D67">
      <w:pPr>
        <w:jc w:val="both"/>
        <w:rPr>
          <w:rFonts w:ascii="Arial" w:hAnsi="Arial" w:cs="Arial"/>
          <w:b/>
          <w:bCs/>
          <w:sz w:val="22"/>
          <w:szCs w:val="22"/>
        </w:rPr>
      </w:pPr>
    </w:p>
    <w:p w14:paraId="71743AF8" w14:textId="77777777" w:rsidR="00E555FC" w:rsidRPr="00030242" w:rsidRDefault="00E555FC" w:rsidP="00F10D67">
      <w:pPr>
        <w:jc w:val="both"/>
        <w:rPr>
          <w:rFonts w:ascii="Arial" w:hAnsi="Arial" w:cs="Arial"/>
          <w:b/>
          <w:bCs/>
          <w:sz w:val="22"/>
          <w:szCs w:val="22"/>
        </w:rPr>
      </w:pPr>
    </w:p>
    <w:p w14:paraId="77DE861B" w14:textId="77777777" w:rsidR="00211DCB" w:rsidRPr="00030242" w:rsidRDefault="00211DCB" w:rsidP="00F10D67">
      <w:pPr>
        <w:jc w:val="both"/>
        <w:rPr>
          <w:rFonts w:ascii="Arial" w:hAnsi="Arial" w:cs="Arial"/>
          <w:b/>
          <w:bCs/>
          <w:sz w:val="22"/>
          <w:szCs w:val="22"/>
        </w:rPr>
      </w:pPr>
    </w:p>
    <w:p w14:paraId="4CD3D7D2" w14:textId="77777777" w:rsidR="00AF08D0" w:rsidRDefault="00AF08D0" w:rsidP="00F10D67">
      <w:pPr>
        <w:jc w:val="both"/>
        <w:rPr>
          <w:rFonts w:ascii="Arial" w:hAnsi="Arial" w:cs="Arial"/>
          <w:b/>
          <w:bCs/>
          <w:sz w:val="22"/>
          <w:szCs w:val="22"/>
        </w:rPr>
      </w:pPr>
    </w:p>
    <w:p w14:paraId="6EB80104" w14:textId="77777777" w:rsidR="00AF08D0" w:rsidRDefault="00AF08D0" w:rsidP="00F10D67">
      <w:pPr>
        <w:jc w:val="both"/>
        <w:rPr>
          <w:rFonts w:ascii="Arial" w:hAnsi="Arial" w:cs="Arial"/>
          <w:b/>
          <w:bCs/>
          <w:sz w:val="22"/>
          <w:szCs w:val="22"/>
        </w:rPr>
      </w:pPr>
    </w:p>
    <w:p w14:paraId="76A9C350" w14:textId="77777777" w:rsidR="00AF08D0" w:rsidRDefault="00AF08D0" w:rsidP="00F10D67">
      <w:pPr>
        <w:jc w:val="both"/>
        <w:rPr>
          <w:rFonts w:ascii="Arial" w:hAnsi="Arial" w:cs="Arial"/>
          <w:b/>
          <w:bCs/>
          <w:sz w:val="22"/>
          <w:szCs w:val="22"/>
        </w:rPr>
      </w:pPr>
    </w:p>
    <w:p w14:paraId="0CD53B2B" w14:textId="240BE054" w:rsidR="00B44983" w:rsidRPr="00030242" w:rsidRDefault="00B44983" w:rsidP="00F10D67">
      <w:pPr>
        <w:jc w:val="both"/>
        <w:rPr>
          <w:rFonts w:ascii="Arial" w:hAnsi="Arial" w:cs="Arial"/>
          <w:b/>
          <w:bCs/>
          <w:sz w:val="22"/>
          <w:szCs w:val="22"/>
        </w:rPr>
      </w:pPr>
      <w:r w:rsidRPr="00030242">
        <w:rPr>
          <w:rFonts w:ascii="Arial" w:hAnsi="Arial" w:cs="Arial"/>
          <w:b/>
          <w:bCs/>
          <w:noProof/>
          <w:color w:val="000000"/>
          <w:sz w:val="22"/>
          <w:szCs w:val="22"/>
        </w:rPr>
        <w:drawing>
          <wp:anchor distT="0" distB="0" distL="114300" distR="114300" simplePos="0" relativeHeight="251489792" behindDoc="0" locked="1" layoutInCell="0" allowOverlap="0" wp14:anchorId="3FAAF4E5" wp14:editId="5A978468">
            <wp:simplePos x="0" y="0"/>
            <wp:positionH relativeFrom="margin">
              <wp:posOffset>3567430</wp:posOffset>
            </wp:positionH>
            <wp:positionV relativeFrom="paragraph">
              <wp:posOffset>-34290</wp:posOffset>
            </wp:positionV>
            <wp:extent cx="643890" cy="692150"/>
            <wp:effectExtent l="0" t="0" r="0" b="0"/>
            <wp:wrapSquare wrapText="bothSides"/>
            <wp:docPr id="10" name="Picture 10" descr="Associate Professor Edward Pa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ssociate Professor Edward Paterson"/>
                    <pic:cNvPicPr/>
                  </pic:nvPicPr>
                  <pic:blipFill rotWithShape="1">
                    <a:blip r:embed="rId28">
                      <a:extLst>
                        <a:ext uri="{28A0092B-C50C-407E-A947-70E740481C1C}">
                          <a14:useLocalDpi xmlns:a14="http://schemas.microsoft.com/office/drawing/2010/main" val="0"/>
                        </a:ext>
                      </a:extLst>
                    </a:blip>
                    <a:srcRect b="18588"/>
                    <a:stretch/>
                  </pic:blipFill>
                  <pic:spPr bwMode="auto">
                    <a:xfrm>
                      <a:off x="0" y="0"/>
                      <a:ext cx="64389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242">
        <w:rPr>
          <w:rFonts w:ascii="Arial" w:hAnsi="Arial" w:cs="Arial"/>
          <w:b/>
          <w:bCs/>
          <w:sz w:val="22"/>
          <w:szCs w:val="22"/>
        </w:rPr>
        <w:t xml:space="preserve">A/Prof Edward Paterson </w:t>
      </w:r>
    </w:p>
    <w:p w14:paraId="6B4BA434" w14:textId="5D532C28" w:rsidR="00B44983" w:rsidRPr="00030242" w:rsidRDefault="00B44983" w:rsidP="00F10D67">
      <w:pPr>
        <w:ind w:left="360"/>
        <w:rPr>
          <w:rFonts w:ascii="Arial" w:hAnsi="Arial" w:cs="Arial"/>
          <w:sz w:val="22"/>
          <w:szCs w:val="22"/>
        </w:rPr>
      </w:pPr>
      <w:r w:rsidRPr="00030242">
        <w:rPr>
          <w:rFonts w:ascii="Arial" w:hAnsi="Arial" w:cs="Arial"/>
          <w:sz w:val="22"/>
          <w:szCs w:val="22"/>
        </w:rPr>
        <w:t>Chief Investigator</w:t>
      </w:r>
    </w:p>
    <w:p w14:paraId="4FE758F3" w14:textId="14E32D2D" w:rsidR="00B44983" w:rsidRPr="00030242" w:rsidRDefault="00B44983" w:rsidP="00F10D67">
      <w:pPr>
        <w:ind w:left="360"/>
        <w:rPr>
          <w:rFonts w:ascii="Arial" w:hAnsi="Arial" w:cs="Arial"/>
          <w:sz w:val="22"/>
          <w:szCs w:val="22"/>
        </w:rPr>
      </w:pPr>
      <w:r w:rsidRPr="00030242">
        <w:rPr>
          <w:rFonts w:ascii="Arial" w:hAnsi="Arial" w:cs="Arial"/>
          <w:sz w:val="22"/>
          <w:szCs w:val="22"/>
        </w:rPr>
        <w:t>The University of Melbourne</w:t>
      </w:r>
    </w:p>
    <w:p w14:paraId="794C3811" w14:textId="72621471" w:rsidR="00B44983" w:rsidRPr="00030242" w:rsidRDefault="00000000" w:rsidP="00F10D67">
      <w:pPr>
        <w:ind w:left="360"/>
        <w:jc w:val="both"/>
        <w:rPr>
          <w:rStyle w:val="Hyperlink"/>
          <w:rFonts w:ascii="Arial" w:hAnsi="Arial" w:cs="Arial"/>
          <w:sz w:val="22"/>
          <w:szCs w:val="22"/>
        </w:rPr>
      </w:pPr>
      <w:hyperlink r:id="rId29" w:history="1">
        <w:r w:rsidR="00B44983" w:rsidRPr="00030242">
          <w:rPr>
            <w:rStyle w:val="Hyperlink"/>
            <w:rFonts w:ascii="Arial" w:hAnsi="Arial" w:cs="Arial"/>
            <w:sz w:val="22"/>
            <w:szCs w:val="22"/>
          </w:rPr>
          <w:t>eddiep@unimelb.edu.au</w:t>
        </w:r>
      </w:hyperlink>
    </w:p>
    <w:p w14:paraId="5BE91128" w14:textId="77777777" w:rsidR="008F540F" w:rsidRPr="00030242" w:rsidRDefault="008F540F" w:rsidP="00F10D67">
      <w:pPr>
        <w:rPr>
          <w:rFonts w:ascii="Arial" w:hAnsi="Arial" w:cs="Arial"/>
          <w:color w:val="000000"/>
          <w:sz w:val="22"/>
          <w:szCs w:val="22"/>
        </w:rPr>
      </w:pPr>
    </w:p>
    <w:p w14:paraId="08999056" w14:textId="0F84276C" w:rsidR="00B44983" w:rsidRPr="00030242" w:rsidRDefault="00B44983" w:rsidP="00997ACD">
      <w:pPr>
        <w:spacing w:line="276" w:lineRule="auto"/>
        <w:rPr>
          <w:rFonts w:ascii="Arial" w:hAnsi="Arial" w:cs="Arial"/>
          <w:b/>
          <w:bCs/>
          <w:sz w:val="22"/>
          <w:szCs w:val="22"/>
        </w:rPr>
      </w:pPr>
      <w:r w:rsidRPr="00030242">
        <w:rPr>
          <w:rFonts w:ascii="Arial" w:hAnsi="Arial" w:cs="Arial"/>
          <w:b/>
          <w:bCs/>
          <w:noProof/>
          <w:color w:val="000000"/>
          <w:sz w:val="22"/>
          <w:szCs w:val="22"/>
        </w:rPr>
        <w:drawing>
          <wp:anchor distT="0" distB="0" distL="114300" distR="114300" simplePos="0" relativeHeight="251856384" behindDoc="1" locked="1" layoutInCell="0" allowOverlap="0" wp14:anchorId="53777BC9" wp14:editId="0AEEBA99">
            <wp:simplePos x="0" y="0"/>
            <wp:positionH relativeFrom="margin">
              <wp:posOffset>3553460</wp:posOffset>
            </wp:positionH>
            <wp:positionV relativeFrom="paragraph">
              <wp:posOffset>-6350</wp:posOffset>
            </wp:positionV>
            <wp:extent cx="643890" cy="679450"/>
            <wp:effectExtent l="0" t="0" r="0" b="0"/>
            <wp:wrapSquare wrapText="bothSides"/>
            <wp:docPr id="51" name="Picture 51" descr="Associate Professor Janice 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ssociate Professor Janice Rieger"/>
                    <pic:cNvPicPr/>
                  </pic:nvPicPr>
                  <pic:blipFill rotWithShape="1">
                    <a:blip r:embed="rId30" cstate="print">
                      <a:extLst>
                        <a:ext uri="{28A0092B-C50C-407E-A947-70E740481C1C}">
                          <a14:useLocalDpi xmlns:a14="http://schemas.microsoft.com/office/drawing/2010/main" val="0"/>
                        </a:ext>
                      </a:extLst>
                    </a:blip>
                    <a:srcRect b="14194"/>
                    <a:stretch/>
                  </pic:blipFill>
                  <pic:spPr bwMode="auto">
                    <a:xfrm>
                      <a:off x="0" y="0"/>
                      <a:ext cx="643890"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242">
        <w:rPr>
          <w:rFonts w:ascii="Arial" w:hAnsi="Arial" w:cs="Arial"/>
          <w:b/>
          <w:bCs/>
          <w:sz w:val="22"/>
          <w:szCs w:val="22"/>
        </w:rPr>
        <w:t>A/Prof Janice Rieger</w:t>
      </w:r>
    </w:p>
    <w:p w14:paraId="0642ED51" w14:textId="5B9CDCBC" w:rsidR="00B44983" w:rsidRPr="00030242" w:rsidRDefault="00B44983" w:rsidP="00997ACD">
      <w:pPr>
        <w:spacing w:line="276" w:lineRule="auto"/>
        <w:ind w:left="360"/>
        <w:rPr>
          <w:rFonts w:ascii="Arial" w:hAnsi="Arial" w:cs="Arial"/>
          <w:sz w:val="22"/>
          <w:szCs w:val="22"/>
        </w:rPr>
      </w:pPr>
      <w:r w:rsidRPr="00030242">
        <w:rPr>
          <w:rFonts w:ascii="Arial" w:hAnsi="Arial" w:cs="Arial"/>
          <w:sz w:val="22"/>
          <w:szCs w:val="22"/>
        </w:rPr>
        <w:t>Chief Investigator</w:t>
      </w:r>
    </w:p>
    <w:p w14:paraId="5096E722" w14:textId="01587A7D" w:rsidR="00B44983" w:rsidRPr="00030242" w:rsidRDefault="00B44983" w:rsidP="00997ACD">
      <w:pPr>
        <w:spacing w:line="276" w:lineRule="auto"/>
        <w:ind w:left="360"/>
        <w:rPr>
          <w:rFonts w:ascii="Arial" w:hAnsi="Arial" w:cs="Arial"/>
          <w:sz w:val="22"/>
          <w:szCs w:val="22"/>
        </w:rPr>
      </w:pPr>
      <w:r w:rsidRPr="00030242">
        <w:rPr>
          <w:rFonts w:ascii="Arial" w:hAnsi="Arial" w:cs="Arial"/>
          <w:sz w:val="22"/>
          <w:szCs w:val="22"/>
        </w:rPr>
        <w:t>QUT</w:t>
      </w:r>
    </w:p>
    <w:p w14:paraId="482DF1B9" w14:textId="402D3E47" w:rsidR="00B44983" w:rsidRPr="00030242" w:rsidRDefault="00000000" w:rsidP="00997ACD">
      <w:pPr>
        <w:spacing w:line="276" w:lineRule="auto"/>
        <w:ind w:left="360"/>
        <w:jc w:val="both"/>
        <w:rPr>
          <w:rFonts w:ascii="Arial" w:hAnsi="Arial" w:cs="Arial"/>
          <w:color w:val="000000"/>
          <w:sz w:val="22"/>
          <w:szCs w:val="22"/>
        </w:rPr>
      </w:pPr>
      <w:hyperlink r:id="rId31" w:history="1">
        <w:r w:rsidR="00B44983" w:rsidRPr="00030242">
          <w:rPr>
            <w:rStyle w:val="Hyperlink"/>
            <w:rFonts w:ascii="Arial" w:hAnsi="Arial" w:cs="Arial"/>
            <w:sz w:val="22"/>
            <w:szCs w:val="22"/>
          </w:rPr>
          <w:t>j.rieger@qut.edu.au</w:t>
        </w:r>
      </w:hyperlink>
    </w:p>
    <w:p w14:paraId="259F0F0A" w14:textId="2B0DD9EF" w:rsidR="00B44983" w:rsidRPr="00030242" w:rsidRDefault="00B44983" w:rsidP="00B44983">
      <w:pPr>
        <w:ind w:right="-284"/>
        <w:jc w:val="both"/>
        <w:rPr>
          <w:rFonts w:ascii="Arial" w:hAnsi="Arial" w:cs="Arial"/>
          <w:sz w:val="22"/>
          <w:szCs w:val="22"/>
        </w:rPr>
      </w:pPr>
    </w:p>
    <w:p w14:paraId="72D5DBCA" w14:textId="77777777" w:rsidR="00211DCB" w:rsidRPr="00030242" w:rsidRDefault="00211DCB" w:rsidP="00F10D67">
      <w:pPr>
        <w:ind w:left="360" w:right="-284"/>
        <w:jc w:val="both"/>
        <w:rPr>
          <w:rFonts w:ascii="Arial" w:hAnsi="Arial" w:cs="Arial"/>
          <w:sz w:val="22"/>
          <w:szCs w:val="22"/>
        </w:rPr>
      </w:pPr>
    </w:p>
    <w:p w14:paraId="708B1DCE" w14:textId="2F37AD4C" w:rsidR="00B44983" w:rsidRPr="00030242" w:rsidRDefault="00F10D67" w:rsidP="00F10D67">
      <w:pPr>
        <w:ind w:left="360" w:right="-284"/>
        <w:jc w:val="both"/>
        <w:rPr>
          <w:rFonts w:ascii="Arial" w:hAnsi="Arial" w:cs="Arial"/>
          <w:sz w:val="22"/>
          <w:szCs w:val="22"/>
        </w:rPr>
      </w:pPr>
      <w:r w:rsidRPr="00030242">
        <w:rPr>
          <w:rFonts w:ascii="Arial" w:hAnsi="Arial" w:cs="Arial"/>
          <w:b/>
          <w:bCs/>
          <w:noProof/>
          <w:color w:val="000000"/>
          <w:sz w:val="22"/>
          <w:szCs w:val="22"/>
        </w:rPr>
        <w:drawing>
          <wp:anchor distT="0" distB="0" distL="114300" distR="114300" simplePos="0" relativeHeight="251727360" behindDoc="0" locked="1" layoutInCell="0" allowOverlap="0" wp14:anchorId="73A7E0B0" wp14:editId="154BE1DB">
            <wp:simplePos x="0" y="0"/>
            <wp:positionH relativeFrom="margin">
              <wp:posOffset>3572510</wp:posOffset>
            </wp:positionH>
            <wp:positionV relativeFrom="paragraph">
              <wp:posOffset>-8255</wp:posOffset>
            </wp:positionV>
            <wp:extent cx="640715" cy="698500"/>
            <wp:effectExtent l="0" t="0" r="0" b="0"/>
            <wp:wrapSquare wrapText="bothSides"/>
            <wp:docPr id="14" name="Picture 14" descr="Ms Caroline Bowd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s Caroline Bowditch"/>
                    <pic:cNvPicPr/>
                  </pic:nvPicPr>
                  <pic:blipFill rotWithShape="1">
                    <a:blip r:embed="rId32" cstate="print">
                      <a:extLst>
                        <a:ext uri="{28A0092B-C50C-407E-A947-70E740481C1C}">
                          <a14:useLocalDpi xmlns:a14="http://schemas.microsoft.com/office/drawing/2010/main" val="0"/>
                        </a:ext>
                      </a:extLst>
                    </a:blip>
                    <a:srcRect b="12772"/>
                    <a:stretch/>
                  </pic:blipFill>
                  <pic:spPr bwMode="auto">
                    <a:xfrm>
                      <a:off x="0" y="0"/>
                      <a:ext cx="640715"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983" w:rsidRPr="00030242">
        <w:rPr>
          <w:rFonts w:ascii="Arial" w:hAnsi="Arial" w:cs="Arial"/>
          <w:sz w:val="22"/>
          <w:szCs w:val="22"/>
        </w:rPr>
        <w:t>Ms Caroline Bowditch</w:t>
      </w:r>
    </w:p>
    <w:p w14:paraId="240353BC" w14:textId="720B01D2" w:rsidR="00B44983" w:rsidRPr="00030242" w:rsidRDefault="00B44983" w:rsidP="00997ACD">
      <w:pPr>
        <w:spacing w:line="276" w:lineRule="auto"/>
        <w:ind w:left="360"/>
        <w:rPr>
          <w:rFonts w:ascii="Arial" w:hAnsi="Arial" w:cs="Arial"/>
          <w:sz w:val="22"/>
          <w:szCs w:val="22"/>
        </w:rPr>
      </w:pPr>
      <w:r w:rsidRPr="00030242">
        <w:rPr>
          <w:rFonts w:ascii="Arial" w:hAnsi="Arial" w:cs="Arial"/>
          <w:sz w:val="22"/>
          <w:szCs w:val="22"/>
        </w:rPr>
        <w:t>Partner Investigator</w:t>
      </w:r>
    </w:p>
    <w:p w14:paraId="2EB01C5A" w14:textId="4ED696DC" w:rsidR="00B44983" w:rsidRPr="00030242" w:rsidRDefault="00B44983" w:rsidP="00997ACD">
      <w:pPr>
        <w:spacing w:line="276" w:lineRule="auto"/>
        <w:ind w:left="360" w:right="-284"/>
        <w:rPr>
          <w:rFonts w:ascii="Arial" w:hAnsi="Arial" w:cs="Arial"/>
          <w:sz w:val="22"/>
          <w:szCs w:val="22"/>
        </w:rPr>
      </w:pPr>
      <w:r w:rsidRPr="00030242">
        <w:rPr>
          <w:rFonts w:ascii="Arial" w:hAnsi="Arial" w:cs="Arial"/>
          <w:sz w:val="22"/>
          <w:szCs w:val="22"/>
        </w:rPr>
        <w:t xml:space="preserve">Arts Access Victoria  </w:t>
      </w:r>
      <w:hyperlink r:id="rId33" w:history="1">
        <w:r w:rsidRPr="00030242">
          <w:rPr>
            <w:rStyle w:val="Hyperlink"/>
            <w:rFonts w:ascii="Arial" w:hAnsi="Arial" w:cs="Arial"/>
            <w:sz w:val="22"/>
            <w:szCs w:val="22"/>
          </w:rPr>
          <w:t>cbowditch@artsaccess.com.au</w:t>
        </w:r>
      </w:hyperlink>
    </w:p>
    <w:p w14:paraId="206929E7" w14:textId="6FED21FC" w:rsidR="00F10D67" w:rsidRPr="00030242" w:rsidRDefault="00F10D67" w:rsidP="00B44983">
      <w:pPr>
        <w:ind w:left="360"/>
        <w:rPr>
          <w:rFonts w:ascii="Arial" w:hAnsi="Arial" w:cs="Arial"/>
          <w:sz w:val="22"/>
          <w:szCs w:val="22"/>
        </w:rPr>
      </w:pPr>
    </w:p>
    <w:p w14:paraId="6DFB2CD8" w14:textId="25C09257" w:rsidR="00B44983" w:rsidRPr="00030242" w:rsidRDefault="00581653" w:rsidP="00B44983">
      <w:pPr>
        <w:ind w:left="360"/>
        <w:rPr>
          <w:rFonts w:ascii="Arial" w:hAnsi="Arial" w:cs="Arial"/>
          <w:sz w:val="22"/>
          <w:szCs w:val="22"/>
        </w:rPr>
      </w:pPr>
      <w:r w:rsidRPr="00030242">
        <w:rPr>
          <w:rFonts w:ascii="Arial" w:hAnsi="Arial" w:cs="Arial"/>
          <w:bCs/>
          <w:noProof/>
          <w:color w:val="000000"/>
          <w:sz w:val="22"/>
          <w:szCs w:val="22"/>
        </w:rPr>
        <w:drawing>
          <wp:anchor distT="0" distB="0" distL="114300" distR="114300" simplePos="0" relativeHeight="251789824" behindDoc="0" locked="0" layoutInCell="1" allowOverlap="1" wp14:anchorId="30954DD4" wp14:editId="5AE90F37">
            <wp:simplePos x="0" y="0"/>
            <wp:positionH relativeFrom="column">
              <wp:posOffset>164465</wp:posOffset>
            </wp:positionH>
            <wp:positionV relativeFrom="paragraph">
              <wp:posOffset>-38100</wp:posOffset>
            </wp:positionV>
            <wp:extent cx="640080" cy="641350"/>
            <wp:effectExtent l="0" t="0" r="0" b="0"/>
            <wp:wrapSquare wrapText="bothSides"/>
            <wp:docPr id="9" name="Picture 9" descr="Annie R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nie Rolf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0080" cy="641350"/>
                    </a:xfrm>
                    <a:prstGeom prst="rect">
                      <a:avLst/>
                    </a:prstGeom>
                  </pic:spPr>
                </pic:pic>
              </a:graphicData>
            </a:graphic>
            <wp14:sizeRelH relativeFrom="page">
              <wp14:pctWidth>0</wp14:pctWidth>
            </wp14:sizeRelH>
            <wp14:sizeRelV relativeFrom="page">
              <wp14:pctHeight>0</wp14:pctHeight>
            </wp14:sizeRelV>
          </wp:anchor>
        </w:drawing>
      </w:r>
      <w:r w:rsidR="008F540F" w:rsidRPr="00030242">
        <w:rPr>
          <w:rFonts w:ascii="Arial" w:hAnsi="Arial" w:cs="Arial"/>
          <w:sz w:val="22"/>
          <w:szCs w:val="22"/>
        </w:rPr>
        <w:t xml:space="preserve">Ms </w:t>
      </w:r>
      <w:r w:rsidR="00B44983" w:rsidRPr="00030242">
        <w:rPr>
          <w:rFonts w:ascii="Arial" w:hAnsi="Arial" w:cs="Arial"/>
          <w:sz w:val="22"/>
          <w:szCs w:val="22"/>
        </w:rPr>
        <w:t>Annie Rolfe</w:t>
      </w:r>
    </w:p>
    <w:p w14:paraId="57F447DD" w14:textId="15618C54" w:rsidR="00B44983" w:rsidRPr="00030242" w:rsidRDefault="00B44983" w:rsidP="00B44983">
      <w:pPr>
        <w:ind w:left="360"/>
        <w:rPr>
          <w:rFonts w:ascii="Arial" w:hAnsi="Arial" w:cs="Arial"/>
          <w:sz w:val="22"/>
          <w:szCs w:val="22"/>
        </w:rPr>
      </w:pPr>
      <w:r w:rsidRPr="00030242">
        <w:rPr>
          <w:rFonts w:ascii="Arial" w:hAnsi="Arial" w:cs="Arial"/>
          <w:sz w:val="22"/>
          <w:szCs w:val="22"/>
        </w:rPr>
        <w:t>Research Assistant</w:t>
      </w:r>
    </w:p>
    <w:p w14:paraId="5175CA9E" w14:textId="4BAA867E" w:rsidR="00B44983" w:rsidRPr="00030242" w:rsidRDefault="00B44983" w:rsidP="00B44983">
      <w:pPr>
        <w:ind w:left="360"/>
        <w:rPr>
          <w:rFonts w:ascii="Arial" w:hAnsi="Arial" w:cs="Arial"/>
          <w:sz w:val="22"/>
          <w:szCs w:val="22"/>
        </w:rPr>
      </w:pPr>
      <w:r w:rsidRPr="00030242">
        <w:rPr>
          <w:rFonts w:ascii="Arial" w:hAnsi="Arial" w:cs="Arial"/>
          <w:sz w:val="22"/>
          <w:szCs w:val="22"/>
        </w:rPr>
        <w:t>QUT</w:t>
      </w:r>
    </w:p>
    <w:p w14:paraId="2EEAE75E" w14:textId="0EEDFA15" w:rsidR="00B44983" w:rsidRPr="00030242" w:rsidRDefault="00000000" w:rsidP="00B44983">
      <w:pPr>
        <w:ind w:left="360"/>
        <w:jc w:val="both"/>
        <w:rPr>
          <w:rFonts w:ascii="Arial" w:hAnsi="Arial" w:cs="Arial"/>
          <w:color w:val="000000"/>
          <w:sz w:val="22"/>
          <w:szCs w:val="22"/>
        </w:rPr>
      </w:pPr>
      <w:hyperlink r:id="rId35" w:history="1">
        <w:r w:rsidR="00B44983" w:rsidRPr="00030242">
          <w:rPr>
            <w:rStyle w:val="Hyperlink"/>
            <w:rFonts w:ascii="Arial" w:hAnsi="Arial" w:cs="Arial"/>
            <w:sz w:val="22"/>
            <w:szCs w:val="22"/>
          </w:rPr>
          <w:t>a2.rolfe@qut.edu.au</w:t>
        </w:r>
      </w:hyperlink>
    </w:p>
    <w:p w14:paraId="04BABE12" w14:textId="486B9484" w:rsidR="00B44983" w:rsidRPr="00030242" w:rsidRDefault="00F10D67" w:rsidP="00B44983">
      <w:pPr>
        <w:spacing w:line="360" w:lineRule="auto"/>
        <w:jc w:val="both"/>
        <w:rPr>
          <w:rFonts w:ascii="Arial" w:hAnsi="Arial" w:cs="Arial"/>
          <w:color w:val="000000"/>
          <w:sz w:val="22"/>
          <w:szCs w:val="22"/>
        </w:rPr>
      </w:pPr>
      <w:r w:rsidRPr="00030242">
        <w:rPr>
          <w:rFonts w:ascii="Arial" w:hAnsi="Arial" w:cs="Arial"/>
          <w:b/>
          <w:bCs/>
          <w:noProof/>
          <w:color w:val="000000"/>
          <w:sz w:val="22"/>
          <w:szCs w:val="22"/>
        </w:rPr>
        <w:drawing>
          <wp:anchor distT="0" distB="0" distL="114300" distR="114300" simplePos="0" relativeHeight="251806208" behindDoc="0" locked="1" layoutInCell="0" allowOverlap="0" wp14:anchorId="6979BA4B" wp14:editId="76AD992F">
            <wp:simplePos x="0" y="0"/>
            <wp:positionH relativeFrom="margin">
              <wp:posOffset>3492500</wp:posOffset>
            </wp:positionH>
            <wp:positionV relativeFrom="paragraph">
              <wp:posOffset>307340</wp:posOffset>
            </wp:positionV>
            <wp:extent cx="643890" cy="719455"/>
            <wp:effectExtent l="0" t="0" r="0" b="0"/>
            <wp:wrapSquare wrapText="bothSides"/>
            <wp:docPr id="32" name="Picture 32" descr="Hannah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Hannah Mason"/>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3890" cy="719455"/>
                    </a:xfrm>
                    <a:prstGeom prst="rect">
                      <a:avLst/>
                    </a:prstGeom>
                  </pic:spPr>
                </pic:pic>
              </a:graphicData>
            </a:graphic>
            <wp14:sizeRelH relativeFrom="page">
              <wp14:pctWidth>0</wp14:pctWidth>
            </wp14:sizeRelH>
            <wp14:sizeRelV relativeFrom="page">
              <wp14:pctHeight>0</wp14:pctHeight>
            </wp14:sizeRelV>
          </wp:anchor>
        </w:drawing>
      </w:r>
    </w:p>
    <w:p w14:paraId="0B1A5F81" w14:textId="5DD1C281" w:rsidR="00B44983" w:rsidRPr="00030242" w:rsidRDefault="008F540F" w:rsidP="00B44983">
      <w:pPr>
        <w:spacing w:line="276" w:lineRule="auto"/>
        <w:ind w:left="360"/>
        <w:jc w:val="both"/>
        <w:rPr>
          <w:rFonts w:ascii="Arial" w:hAnsi="Arial" w:cs="Arial"/>
          <w:sz w:val="22"/>
          <w:szCs w:val="22"/>
        </w:rPr>
      </w:pPr>
      <w:r w:rsidRPr="00030242">
        <w:rPr>
          <w:rFonts w:ascii="Arial" w:hAnsi="Arial" w:cs="Arial"/>
          <w:sz w:val="22"/>
          <w:szCs w:val="22"/>
        </w:rPr>
        <w:t xml:space="preserve">Ms </w:t>
      </w:r>
      <w:r w:rsidR="00B44983" w:rsidRPr="00030242">
        <w:rPr>
          <w:rFonts w:ascii="Arial" w:hAnsi="Arial" w:cs="Arial"/>
          <w:sz w:val="22"/>
          <w:szCs w:val="22"/>
        </w:rPr>
        <w:t>Hannah Mason</w:t>
      </w:r>
    </w:p>
    <w:p w14:paraId="0041D603" w14:textId="77777777" w:rsidR="00AE5500" w:rsidRPr="00030242" w:rsidRDefault="00B44983" w:rsidP="00AE5500">
      <w:pPr>
        <w:spacing w:line="276" w:lineRule="auto"/>
        <w:ind w:left="360"/>
        <w:jc w:val="both"/>
        <w:rPr>
          <w:rFonts w:ascii="Arial" w:hAnsi="Arial" w:cs="Arial"/>
          <w:sz w:val="22"/>
          <w:szCs w:val="22"/>
        </w:rPr>
      </w:pPr>
      <w:r w:rsidRPr="00030242">
        <w:rPr>
          <w:rFonts w:ascii="Arial" w:hAnsi="Arial" w:cs="Arial"/>
          <w:sz w:val="22"/>
          <w:szCs w:val="22"/>
        </w:rPr>
        <w:t>Researc</w:t>
      </w:r>
      <w:r w:rsidR="00AE5500" w:rsidRPr="00030242">
        <w:rPr>
          <w:rFonts w:ascii="Arial" w:hAnsi="Arial" w:cs="Arial"/>
          <w:sz w:val="22"/>
          <w:szCs w:val="22"/>
        </w:rPr>
        <w:t>h</w:t>
      </w:r>
    </w:p>
    <w:p w14:paraId="54EACD1C" w14:textId="591E7380" w:rsidR="00581653" w:rsidRPr="00030242" w:rsidRDefault="00581653" w:rsidP="00AE5500">
      <w:pPr>
        <w:spacing w:line="276" w:lineRule="auto"/>
        <w:ind w:left="360"/>
        <w:rPr>
          <w:rFonts w:ascii="Arial" w:hAnsi="Arial" w:cs="Arial"/>
          <w:sz w:val="22"/>
          <w:szCs w:val="22"/>
        </w:rPr>
      </w:pPr>
      <w:r w:rsidRPr="00030242">
        <w:rPr>
          <w:rFonts w:ascii="Arial" w:hAnsi="Arial" w:cs="Arial"/>
          <w:sz w:val="22"/>
          <w:szCs w:val="22"/>
        </w:rPr>
        <w:t>QUT</w:t>
      </w:r>
      <w:r w:rsidR="00AE5500" w:rsidRPr="00030242">
        <w:rPr>
          <w:rFonts w:ascii="Arial" w:hAnsi="Arial" w:cs="Arial"/>
          <w:sz w:val="22"/>
          <w:szCs w:val="22"/>
        </w:rPr>
        <w:t xml:space="preserve"> </w:t>
      </w:r>
      <w:hyperlink r:id="rId37" w:history="1">
        <w:r w:rsidRPr="00030242">
          <w:rPr>
            <w:rStyle w:val="Hyperlink"/>
            <w:rFonts w:ascii="Arial" w:hAnsi="Arial" w:cs="Arial"/>
            <w:sz w:val="22"/>
            <w:szCs w:val="22"/>
          </w:rPr>
          <w:t>Hannahleigh.mason@qut.edu.au</w:t>
        </w:r>
      </w:hyperlink>
    </w:p>
    <w:p w14:paraId="0053B2D3" w14:textId="11D07EDA" w:rsidR="00AE5500" w:rsidRPr="00030242" w:rsidRDefault="00AE5500" w:rsidP="00AE5500">
      <w:pPr>
        <w:spacing w:line="276" w:lineRule="auto"/>
        <w:jc w:val="both"/>
        <w:rPr>
          <w:rStyle w:val="Hyperlink"/>
          <w:rFonts w:ascii="Arial" w:hAnsi="Arial" w:cs="Arial"/>
          <w:sz w:val="22"/>
          <w:szCs w:val="22"/>
        </w:rPr>
      </w:pPr>
      <w:bookmarkStart w:id="21" w:name="_Hlk131678634"/>
      <w:bookmarkEnd w:id="20"/>
    </w:p>
    <w:p w14:paraId="25FFEE31" w14:textId="6D5ABDD4" w:rsidR="00AE5500" w:rsidRPr="00030242" w:rsidRDefault="00AE5500" w:rsidP="00AE5500">
      <w:pPr>
        <w:spacing w:line="276" w:lineRule="auto"/>
        <w:rPr>
          <w:rFonts w:ascii="Arial" w:hAnsi="Arial" w:cs="Arial"/>
          <w:sz w:val="22"/>
          <w:szCs w:val="22"/>
        </w:rPr>
      </w:pPr>
      <w:r w:rsidRPr="00030242">
        <w:rPr>
          <w:rFonts w:ascii="Arial" w:hAnsi="Arial" w:cs="Arial"/>
          <w:noProof/>
          <w:color w:val="0000FF"/>
          <w:sz w:val="22"/>
          <w:szCs w:val="22"/>
          <w:u w:val="single"/>
        </w:rPr>
        <w:drawing>
          <wp:anchor distT="0" distB="0" distL="114300" distR="114300" simplePos="0" relativeHeight="251858432" behindDoc="0" locked="0" layoutInCell="1" allowOverlap="1" wp14:anchorId="17EB7A9A" wp14:editId="4421A6CE">
            <wp:simplePos x="0" y="0"/>
            <wp:positionH relativeFrom="column">
              <wp:posOffset>165100</wp:posOffset>
            </wp:positionH>
            <wp:positionV relativeFrom="paragraph">
              <wp:posOffset>41910</wp:posOffset>
            </wp:positionV>
            <wp:extent cx="600710" cy="611505"/>
            <wp:effectExtent l="0" t="5398" r="3493" b="349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8" cstate="print">
                      <a:extLst>
                        <a:ext uri="{28A0092B-C50C-407E-A947-70E740481C1C}">
                          <a14:useLocalDpi xmlns:a14="http://schemas.microsoft.com/office/drawing/2010/main" val="0"/>
                        </a:ext>
                      </a:extLst>
                    </a:blip>
                    <a:srcRect l="26233" r="-1"/>
                    <a:stretch/>
                  </pic:blipFill>
                  <pic:spPr bwMode="auto">
                    <a:xfrm rot="16200000">
                      <a:off x="0" y="0"/>
                      <a:ext cx="60071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242">
        <w:rPr>
          <w:rFonts w:ascii="Arial" w:hAnsi="Arial" w:cs="Arial"/>
          <w:sz w:val="22"/>
          <w:szCs w:val="22"/>
        </w:rPr>
        <w:t>Ms Saadia Ahmed</w:t>
      </w:r>
    </w:p>
    <w:p w14:paraId="6661A7B7" w14:textId="77777777" w:rsidR="00AE5500" w:rsidRPr="00030242" w:rsidRDefault="00AE5500" w:rsidP="00AE5500">
      <w:pPr>
        <w:spacing w:line="276" w:lineRule="auto"/>
        <w:rPr>
          <w:rFonts w:ascii="Arial" w:hAnsi="Arial" w:cs="Arial"/>
          <w:sz w:val="22"/>
          <w:szCs w:val="22"/>
        </w:rPr>
      </w:pPr>
      <w:r w:rsidRPr="00030242">
        <w:rPr>
          <w:rFonts w:ascii="Arial" w:hAnsi="Arial" w:cs="Arial"/>
          <w:sz w:val="22"/>
          <w:szCs w:val="22"/>
        </w:rPr>
        <w:t>Research Assistant</w:t>
      </w:r>
    </w:p>
    <w:p w14:paraId="4B6BFE82" w14:textId="77777777" w:rsidR="00AE5500" w:rsidRPr="00030242" w:rsidRDefault="00AE5500" w:rsidP="00AE5500">
      <w:pPr>
        <w:spacing w:line="276" w:lineRule="auto"/>
        <w:rPr>
          <w:rFonts w:ascii="Arial" w:hAnsi="Arial" w:cs="Arial"/>
          <w:sz w:val="22"/>
          <w:szCs w:val="22"/>
        </w:rPr>
      </w:pPr>
      <w:r w:rsidRPr="00030242">
        <w:rPr>
          <w:rFonts w:ascii="Arial" w:hAnsi="Arial" w:cs="Arial"/>
          <w:sz w:val="22"/>
          <w:szCs w:val="22"/>
        </w:rPr>
        <w:t>Curtin University</w:t>
      </w:r>
    </w:p>
    <w:p w14:paraId="19367794" w14:textId="49FCB3A8" w:rsidR="00B44983" w:rsidRDefault="00AE5500" w:rsidP="00AF08D0">
      <w:pPr>
        <w:spacing w:line="276" w:lineRule="auto"/>
        <w:jc w:val="both"/>
        <w:rPr>
          <w:rFonts w:asciiTheme="minorHAnsi" w:eastAsiaTheme="minorHAnsi" w:hAnsiTheme="minorHAnsi" w:cstheme="minorBidi"/>
          <w:sz w:val="24"/>
          <w:szCs w:val="22"/>
        </w:rPr>
      </w:pPr>
      <w:r w:rsidRPr="00030242">
        <w:rPr>
          <w:rStyle w:val="Hyperlink"/>
          <w:rFonts w:ascii="Arial" w:hAnsi="Arial" w:cs="Arial"/>
          <w:sz w:val="22"/>
          <w:szCs w:val="22"/>
        </w:rPr>
        <w:t>saadia.ahmed@curtin.edu.au</w:t>
      </w:r>
      <w:bookmarkEnd w:id="21"/>
    </w:p>
    <w:p w14:paraId="393B2FE4" w14:textId="54D2584D" w:rsidR="00B44983" w:rsidRDefault="00B44983" w:rsidP="00120928">
      <w:pPr>
        <w:spacing w:line="360" w:lineRule="auto"/>
        <w:jc w:val="both"/>
        <w:rPr>
          <w:rFonts w:ascii="Arial" w:hAnsi="Arial" w:cs="Arial"/>
          <w:b/>
          <w:bCs/>
          <w:color w:val="000000"/>
          <w:sz w:val="22"/>
          <w:szCs w:val="22"/>
        </w:rPr>
      </w:pPr>
    </w:p>
    <w:p w14:paraId="540F0385" w14:textId="5D520B45" w:rsidR="00B44983" w:rsidRDefault="00B44983" w:rsidP="00120928">
      <w:pPr>
        <w:spacing w:line="360" w:lineRule="auto"/>
        <w:jc w:val="both"/>
        <w:rPr>
          <w:rFonts w:ascii="Arial" w:hAnsi="Arial" w:cs="Arial"/>
          <w:b/>
          <w:bCs/>
          <w:color w:val="000000"/>
          <w:sz w:val="22"/>
          <w:szCs w:val="22"/>
        </w:rPr>
      </w:pPr>
    </w:p>
    <w:sectPr w:rsidR="00B44983" w:rsidSect="00581653">
      <w:type w:val="continuous"/>
      <w:pgSz w:w="11907" w:h="16840" w:code="9"/>
      <w:pgMar w:top="1134" w:right="708" w:bottom="1418" w:left="1134" w:header="709" w:footer="709" w:gutter="0"/>
      <w:pgNumType w:start="1"/>
      <w:cols w:num="2"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D00" w14:textId="77777777" w:rsidR="009C4820" w:rsidRDefault="009C4820">
      <w:r>
        <w:separator/>
      </w:r>
    </w:p>
  </w:endnote>
  <w:endnote w:type="continuationSeparator" w:id="0">
    <w:p w14:paraId="434B7F44" w14:textId="77777777" w:rsidR="009C4820" w:rsidRDefault="009C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5D04" w14:textId="41864D0B" w:rsidR="00AE5500" w:rsidRPr="00014112" w:rsidRDefault="00AF08D0" w:rsidP="00014112">
    <w:pPr>
      <w:pStyle w:val="Footer"/>
      <w:pBdr>
        <w:top w:val="single" w:sz="6" w:space="1" w:color="404040"/>
      </w:pBdr>
      <w:tabs>
        <w:tab w:val="center" w:pos="5387"/>
        <w:tab w:val="right" w:pos="9781"/>
      </w:tabs>
      <w:rPr>
        <w:rFonts w:ascii="Segoe UI" w:hAnsi="Segoe UI"/>
      </w:rPr>
    </w:pPr>
    <w:r>
      <w:rPr>
        <w:rFonts w:ascii="Segoe UI" w:hAnsi="Segoe UI"/>
      </w:rPr>
      <w:t>Co-design info</w:t>
    </w:r>
    <w:r w:rsidR="00AE5500">
      <w:rPr>
        <w:rFonts w:ascii="Segoe UI" w:hAnsi="Segoe UI"/>
      </w:rPr>
      <w:t>rmation Sheet</w:t>
    </w:r>
    <w:r w:rsidR="00AE5500" w:rsidRPr="00BB60AB">
      <w:rPr>
        <w:rFonts w:ascii="Segoe UI" w:hAnsi="Segoe UI"/>
      </w:rPr>
      <w:tab/>
      <w:t xml:space="preserve">Version </w:t>
    </w:r>
    <w:r w:rsidR="00C42220">
      <w:rPr>
        <w:rFonts w:ascii="Segoe UI" w:hAnsi="Segoe UI"/>
      </w:rPr>
      <w:t>2</w:t>
    </w:r>
    <w:r w:rsidR="00AE5500" w:rsidRPr="00BB60AB">
      <w:rPr>
        <w:rFonts w:ascii="Segoe UI" w:hAnsi="Segoe UI"/>
      </w:rPr>
      <w:tab/>
      <w:t xml:space="preserve">Page </w:t>
    </w:r>
    <w:r w:rsidR="00AE5500" w:rsidRPr="00BB60AB">
      <w:rPr>
        <w:rFonts w:ascii="Segoe UI" w:hAnsi="Segoe UI"/>
      </w:rPr>
      <w:fldChar w:fldCharType="begin"/>
    </w:r>
    <w:r w:rsidR="00AE5500" w:rsidRPr="00BB60AB">
      <w:rPr>
        <w:rFonts w:ascii="Segoe UI" w:hAnsi="Segoe UI"/>
      </w:rPr>
      <w:instrText xml:space="preserve"> PAGE   \* MERGEFORMAT </w:instrText>
    </w:r>
    <w:r w:rsidR="00AE5500" w:rsidRPr="00BB60AB">
      <w:rPr>
        <w:rFonts w:ascii="Segoe UI" w:hAnsi="Segoe UI"/>
      </w:rPr>
      <w:fldChar w:fldCharType="separate"/>
    </w:r>
    <w:r w:rsidR="00AE5500">
      <w:rPr>
        <w:rFonts w:ascii="Segoe UI" w:hAnsi="Segoe UI"/>
        <w:noProof/>
      </w:rPr>
      <w:t>4</w:t>
    </w:r>
    <w:r w:rsidR="00AE5500" w:rsidRPr="00BB60AB">
      <w:rPr>
        <w:rFonts w:ascii="Segoe UI" w:hAnsi="Segoe UI"/>
      </w:rPr>
      <w:fldChar w:fldCharType="end"/>
    </w:r>
    <w:r w:rsidR="00AE5500" w:rsidRPr="00BB60AB">
      <w:rPr>
        <w:rFonts w:ascii="Segoe UI" w:hAnsi="Segoe UI"/>
        <w:noProof/>
      </w:rPr>
      <w:t xml:space="preserve"> of </w:t>
    </w:r>
    <w:r w:rsidR="00AE5500" w:rsidRPr="00BB60AB">
      <w:rPr>
        <w:rFonts w:ascii="Segoe UI" w:hAnsi="Segoe UI"/>
        <w:noProof/>
      </w:rPr>
      <w:fldChar w:fldCharType="begin"/>
    </w:r>
    <w:r w:rsidR="00AE5500" w:rsidRPr="00BB60AB">
      <w:rPr>
        <w:rFonts w:ascii="Segoe UI" w:hAnsi="Segoe UI"/>
        <w:noProof/>
      </w:rPr>
      <w:instrText xml:space="preserve"> NUMPAGES   \* MERGEFORMAT </w:instrText>
    </w:r>
    <w:r w:rsidR="00AE5500" w:rsidRPr="00BB60AB">
      <w:rPr>
        <w:rFonts w:ascii="Segoe UI" w:hAnsi="Segoe UI"/>
        <w:noProof/>
      </w:rPr>
      <w:fldChar w:fldCharType="separate"/>
    </w:r>
    <w:r w:rsidR="00AE5500">
      <w:rPr>
        <w:rFonts w:ascii="Segoe UI" w:hAnsi="Segoe UI"/>
        <w:noProof/>
      </w:rPr>
      <w:t>4</w:t>
    </w:r>
    <w:r w:rsidR="00AE5500" w:rsidRPr="00BB60AB">
      <w:rPr>
        <w:rFonts w:ascii="Segoe UI" w:hAnsi="Segoe UI"/>
        <w:noProof/>
      </w:rPr>
      <w:fldChar w:fldCharType="end"/>
    </w:r>
  </w:p>
  <w:p w14:paraId="26DE25E4" w14:textId="77777777" w:rsidR="00AE5500" w:rsidRDefault="00AE55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9575" w14:textId="77777777" w:rsidR="00AE5500" w:rsidRPr="00BB60AB" w:rsidRDefault="00AE5500" w:rsidP="00BB60AB">
    <w:pPr>
      <w:pStyle w:val="Footer"/>
      <w:pBdr>
        <w:top w:val="single" w:sz="6" w:space="1" w:color="404040"/>
      </w:pBdr>
      <w:tabs>
        <w:tab w:val="center" w:pos="5387"/>
        <w:tab w:val="right" w:pos="9781"/>
      </w:tabs>
      <w:rPr>
        <w:rFonts w:ascii="Segoe UI" w:hAnsi="Segoe UI"/>
      </w:rPr>
    </w:pPr>
    <w:r>
      <w:rPr>
        <w:rFonts w:ascii="Segoe UI" w:hAnsi="Segoe UI"/>
      </w:rPr>
      <w:t>Interview Information Sheet</w:t>
    </w:r>
    <w:r w:rsidRPr="00BB60AB">
      <w:rPr>
        <w:rFonts w:ascii="Segoe UI" w:hAnsi="Segoe UI"/>
      </w:rPr>
      <w:tab/>
      <w:t xml:space="preserve">Version </w:t>
    </w:r>
    <w:r>
      <w:rPr>
        <w:rFonts w:ascii="Segoe UI" w:hAnsi="Segoe UI"/>
      </w:rPr>
      <w:t>1</w:t>
    </w:r>
    <w:r w:rsidRPr="00BB60AB">
      <w:rPr>
        <w:rFonts w:ascii="Segoe UI" w:hAnsi="Segoe UI"/>
      </w:rPr>
      <w:tab/>
      <w:t xml:space="preserve">Page </w:t>
    </w:r>
    <w:r w:rsidRPr="00BB60AB">
      <w:rPr>
        <w:rFonts w:ascii="Segoe UI" w:hAnsi="Segoe UI"/>
      </w:rPr>
      <w:fldChar w:fldCharType="begin"/>
    </w:r>
    <w:r w:rsidRPr="00BB60AB">
      <w:rPr>
        <w:rFonts w:ascii="Segoe UI" w:hAnsi="Segoe UI"/>
      </w:rPr>
      <w:instrText xml:space="preserve"> PAGE   \* MERGEFORMAT </w:instrText>
    </w:r>
    <w:r w:rsidRPr="00BB60AB">
      <w:rPr>
        <w:rFonts w:ascii="Segoe UI" w:hAnsi="Segoe UI"/>
      </w:rPr>
      <w:fldChar w:fldCharType="separate"/>
    </w:r>
    <w:r>
      <w:rPr>
        <w:rFonts w:ascii="Segoe UI" w:hAnsi="Segoe UI"/>
        <w:noProof/>
      </w:rPr>
      <w:t>1</w:t>
    </w:r>
    <w:r w:rsidRPr="00BB60AB">
      <w:rPr>
        <w:rFonts w:ascii="Segoe UI" w:hAnsi="Segoe UI"/>
      </w:rPr>
      <w:fldChar w:fldCharType="end"/>
    </w:r>
    <w:r w:rsidRPr="00BB60AB">
      <w:rPr>
        <w:rFonts w:ascii="Segoe UI" w:hAnsi="Segoe UI"/>
        <w:noProof/>
      </w:rPr>
      <w:t xml:space="preserve"> of </w:t>
    </w:r>
    <w:r w:rsidRPr="00BB60AB">
      <w:rPr>
        <w:rFonts w:ascii="Segoe UI" w:hAnsi="Segoe UI"/>
        <w:noProof/>
      </w:rPr>
      <w:fldChar w:fldCharType="begin"/>
    </w:r>
    <w:r w:rsidRPr="00BB60AB">
      <w:rPr>
        <w:rFonts w:ascii="Segoe UI" w:hAnsi="Segoe UI"/>
        <w:noProof/>
      </w:rPr>
      <w:instrText xml:space="preserve"> NUMPAGES   \* MERGEFORMAT </w:instrText>
    </w:r>
    <w:r w:rsidRPr="00BB60AB">
      <w:rPr>
        <w:rFonts w:ascii="Segoe UI" w:hAnsi="Segoe UI"/>
        <w:noProof/>
      </w:rPr>
      <w:fldChar w:fldCharType="separate"/>
    </w:r>
    <w:r>
      <w:rPr>
        <w:rFonts w:ascii="Segoe UI" w:hAnsi="Segoe UI"/>
        <w:noProof/>
      </w:rPr>
      <w:t>4</w:t>
    </w:r>
    <w:r w:rsidRPr="00BB60AB">
      <w:rPr>
        <w:rFonts w:ascii="Segoe UI" w:hAnsi="Segoe UI"/>
        <w:noProof/>
      </w:rPr>
      <w:fldChar w:fldCharType="end"/>
    </w:r>
  </w:p>
  <w:p w14:paraId="134E5471" w14:textId="77777777" w:rsidR="00AE5500" w:rsidRDefault="00AE5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3472" w14:textId="77777777" w:rsidR="009C4820" w:rsidRDefault="009C4820">
      <w:r>
        <w:separator/>
      </w:r>
    </w:p>
  </w:footnote>
  <w:footnote w:type="continuationSeparator" w:id="0">
    <w:p w14:paraId="03449078" w14:textId="77777777" w:rsidR="009C4820" w:rsidRDefault="009C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89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346BC"/>
    <w:multiLevelType w:val="hybridMultilevel"/>
    <w:tmpl w:val="9A1A68BC"/>
    <w:lvl w:ilvl="0" w:tplc="0778D2E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54978"/>
    <w:multiLevelType w:val="hybridMultilevel"/>
    <w:tmpl w:val="F4700EA2"/>
    <w:lvl w:ilvl="0" w:tplc="3E3CDCC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21C43"/>
    <w:multiLevelType w:val="hybridMultilevel"/>
    <w:tmpl w:val="6F7C76FC"/>
    <w:lvl w:ilvl="0" w:tplc="0C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CD264C"/>
    <w:multiLevelType w:val="hybridMultilevel"/>
    <w:tmpl w:val="D9E84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286B5C"/>
    <w:multiLevelType w:val="hybridMultilevel"/>
    <w:tmpl w:val="0E18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2262F"/>
    <w:multiLevelType w:val="hybridMultilevel"/>
    <w:tmpl w:val="1CC8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B45B2"/>
    <w:multiLevelType w:val="hybridMultilevel"/>
    <w:tmpl w:val="EC3C4CB4"/>
    <w:lvl w:ilvl="0" w:tplc="0778D2E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E31826"/>
    <w:multiLevelType w:val="hybridMultilevel"/>
    <w:tmpl w:val="63F8780A"/>
    <w:lvl w:ilvl="0" w:tplc="0778D2E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90DF4"/>
    <w:multiLevelType w:val="hybridMultilevel"/>
    <w:tmpl w:val="DA907F5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67DA5944"/>
    <w:multiLevelType w:val="hybridMultilevel"/>
    <w:tmpl w:val="B5283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6"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0091178">
    <w:abstractNumId w:val="15"/>
  </w:num>
  <w:num w:numId="2" w16cid:durableId="161163112">
    <w:abstractNumId w:val="8"/>
  </w:num>
  <w:num w:numId="3" w16cid:durableId="1411151930">
    <w:abstractNumId w:val="12"/>
  </w:num>
  <w:num w:numId="4" w16cid:durableId="1781030494">
    <w:abstractNumId w:val="16"/>
  </w:num>
  <w:num w:numId="5" w16cid:durableId="485122546">
    <w:abstractNumId w:val="9"/>
  </w:num>
  <w:num w:numId="6" w16cid:durableId="367874132">
    <w:abstractNumId w:val="4"/>
  </w:num>
  <w:num w:numId="7" w16cid:durableId="639572733">
    <w:abstractNumId w:val="0"/>
  </w:num>
  <w:num w:numId="8" w16cid:durableId="567156638">
    <w:abstractNumId w:val="9"/>
  </w:num>
  <w:num w:numId="9" w16cid:durableId="1476529453">
    <w:abstractNumId w:val="13"/>
  </w:num>
  <w:num w:numId="10" w16cid:durableId="454103597">
    <w:abstractNumId w:val="6"/>
  </w:num>
  <w:num w:numId="11" w16cid:durableId="1764186931">
    <w:abstractNumId w:val="7"/>
  </w:num>
  <w:num w:numId="12" w16cid:durableId="1626500924">
    <w:abstractNumId w:val="5"/>
  </w:num>
  <w:num w:numId="13" w16cid:durableId="437218073">
    <w:abstractNumId w:val="2"/>
  </w:num>
  <w:num w:numId="14" w16cid:durableId="1680427405">
    <w:abstractNumId w:val="14"/>
  </w:num>
  <w:num w:numId="15" w16cid:durableId="1936861290">
    <w:abstractNumId w:val="3"/>
  </w:num>
  <w:num w:numId="16" w16cid:durableId="1391078262">
    <w:abstractNumId w:val="1"/>
  </w:num>
  <w:num w:numId="17" w16cid:durableId="1291743661">
    <w:abstractNumId w:val="10"/>
  </w:num>
  <w:num w:numId="18" w16cid:durableId="165945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NzO0MLI0NzMysDBQ0lEKTi0uzszPAykwtKwFAEA8+oYtAAAA"/>
    <w:docVar w:name="dgnword-docGUID" w:val="{E8C52889-DAE0-4CF1-BEB2-A00BDAE87303}"/>
    <w:docVar w:name="dgnword-eventsink" w:val="2406924800160"/>
  </w:docVars>
  <w:rsids>
    <w:rsidRoot w:val="00A64C50"/>
    <w:rsid w:val="00001ACF"/>
    <w:rsid w:val="000028F2"/>
    <w:rsid w:val="00004063"/>
    <w:rsid w:val="000078C6"/>
    <w:rsid w:val="00012004"/>
    <w:rsid w:val="00014112"/>
    <w:rsid w:val="000206D5"/>
    <w:rsid w:val="00023DBC"/>
    <w:rsid w:val="00024065"/>
    <w:rsid w:val="00024370"/>
    <w:rsid w:val="0002483C"/>
    <w:rsid w:val="000259D8"/>
    <w:rsid w:val="00026430"/>
    <w:rsid w:val="00030087"/>
    <w:rsid w:val="000300B8"/>
    <w:rsid w:val="00030127"/>
    <w:rsid w:val="00030242"/>
    <w:rsid w:val="00031034"/>
    <w:rsid w:val="00031DF9"/>
    <w:rsid w:val="00036D80"/>
    <w:rsid w:val="00037DA1"/>
    <w:rsid w:val="000431E3"/>
    <w:rsid w:val="000447A8"/>
    <w:rsid w:val="0005215E"/>
    <w:rsid w:val="00061210"/>
    <w:rsid w:val="00065272"/>
    <w:rsid w:val="0006539D"/>
    <w:rsid w:val="00065793"/>
    <w:rsid w:val="0006702F"/>
    <w:rsid w:val="0007127D"/>
    <w:rsid w:val="00073034"/>
    <w:rsid w:val="00074582"/>
    <w:rsid w:val="000748F8"/>
    <w:rsid w:val="0007613C"/>
    <w:rsid w:val="000778C9"/>
    <w:rsid w:val="000803FF"/>
    <w:rsid w:val="0008397F"/>
    <w:rsid w:val="0008587C"/>
    <w:rsid w:val="000902CA"/>
    <w:rsid w:val="000904BA"/>
    <w:rsid w:val="00090A3F"/>
    <w:rsid w:val="00092CED"/>
    <w:rsid w:val="000954A5"/>
    <w:rsid w:val="00096C95"/>
    <w:rsid w:val="000A5427"/>
    <w:rsid w:val="000A6495"/>
    <w:rsid w:val="000A707F"/>
    <w:rsid w:val="000A7DBB"/>
    <w:rsid w:val="000B14AC"/>
    <w:rsid w:val="000B217E"/>
    <w:rsid w:val="000B3267"/>
    <w:rsid w:val="000B37CD"/>
    <w:rsid w:val="000C0898"/>
    <w:rsid w:val="000C20DC"/>
    <w:rsid w:val="000C7BFF"/>
    <w:rsid w:val="000D13A1"/>
    <w:rsid w:val="000D5B28"/>
    <w:rsid w:val="000D6AC5"/>
    <w:rsid w:val="000E7C63"/>
    <w:rsid w:val="000E7ED8"/>
    <w:rsid w:val="000F4D3A"/>
    <w:rsid w:val="00102658"/>
    <w:rsid w:val="00103F0E"/>
    <w:rsid w:val="00110D8C"/>
    <w:rsid w:val="00120928"/>
    <w:rsid w:val="001215DC"/>
    <w:rsid w:val="001228B1"/>
    <w:rsid w:val="00122CD1"/>
    <w:rsid w:val="00122D83"/>
    <w:rsid w:val="00123318"/>
    <w:rsid w:val="00126A27"/>
    <w:rsid w:val="001302B7"/>
    <w:rsid w:val="00136DE6"/>
    <w:rsid w:val="00140B34"/>
    <w:rsid w:val="00143B22"/>
    <w:rsid w:val="0014412C"/>
    <w:rsid w:val="00144383"/>
    <w:rsid w:val="0015324F"/>
    <w:rsid w:val="001561D8"/>
    <w:rsid w:val="00156F45"/>
    <w:rsid w:val="0016106A"/>
    <w:rsid w:val="00163A41"/>
    <w:rsid w:val="00165F58"/>
    <w:rsid w:val="0017033A"/>
    <w:rsid w:val="00174499"/>
    <w:rsid w:val="00174D5F"/>
    <w:rsid w:val="001811E0"/>
    <w:rsid w:val="0018261F"/>
    <w:rsid w:val="0018405F"/>
    <w:rsid w:val="001849FE"/>
    <w:rsid w:val="0019531F"/>
    <w:rsid w:val="0019566B"/>
    <w:rsid w:val="001A1AE3"/>
    <w:rsid w:val="001A2ED2"/>
    <w:rsid w:val="001A6833"/>
    <w:rsid w:val="001A6C0F"/>
    <w:rsid w:val="001B4553"/>
    <w:rsid w:val="001B4E0A"/>
    <w:rsid w:val="001B66A3"/>
    <w:rsid w:val="001C362B"/>
    <w:rsid w:val="001C3646"/>
    <w:rsid w:val="001D07A0"/>
    <w:rsid w:val="001D355F"/>
    <w:rsid w:val="001D4D5C"/>
    <w:rsid w:val="001E590A"/>
    <w:rsid w:val="00200B38"/>
    <w:rsid w:val="00200CD9"/>
    <w:rsid w:val="00201BE7"/>
    <w:rsid w:val="00206928"/>
    <w:rsid w:val="002104EC"/>
    <w:rsid w:val="00211DCB"/>
    <w:rsid w:val="00214C55"/>
    <w:rsid w:val="00215680"/>
    <w:rsid w:val="00221835"/>
    <w:rsid w:val="0022346D"/>
    <w:rsid w:val="00223FEA"/>
    <w:rsid w:val="00224224"/>
    <w:rsid w:val="00230570"/>
    <w:rsid w:val="00230D3E"/>
    <w:rsid w:val="00231FD6"/>
    <w:rsid w:val="002369A0"/>
    <w:rsid w:val="00240E39"/>
    <w:rsid w:val="00241AD5"/>
    <w:rsid w:val="00246695"/>
    <w:rsid w:val="00253883"/>
    <w:rsid w:val="00253EA0"/>
    <w:rsid w:val="002555BC"/>
    <w:rsid w:val="00262619"/>
    <w:rsid w:val="002705D5"/>
    <w:rsid w:val="00275CB6"/>
    <w:rsid w:val="00277740"/>
    <w:rsid w:val="00277C9F"/>
    <w:rsid w:val="00280E43"/>
    <w:rsid w:val="00286D07"/>
    <w:rsid w:val="00290CBC"/>
    <w:rsid w:val="00291F29"/>
    <w:rsid w:val="00292D50"/>
    <w:rsid w:val="0029555D"/>
    <w:rsid w:val="00296F82"/>
    <w:rsid w:val="002A029A"/>
    <w:rsid w:val="002A03E7"/>
    <w:rsid w:val="002A1467"/>
    <w:rsid w:val="002A2F5B"/>
    <w:rsid w:val="002A41C5"/>
    <w:rsid w:val="002A510A"/>
    <w:rsid w:val="002B16EB"/>
    <w:rsid w:val="002C31A2"/>
    <w:rsid w:val="002D0C1E"/>
    <w:rsid w:val="002D1554"/>
    <w:rsid w:val="002D2CA5"/>
    <w:rsid w:val="002E13DF"/>
    <w:rsid w:val="002E174E"/>
    <w:rsid w:val="002F0057"/>
    <w:rsid w:val="002F12FE"/>
    <w:rsid w:val="002F5F53"/>
    <w:rsid w:val="00307AB2"/>
    <w:rsid w:val="00312B5B"/>
    <w:rsid w:val="00312C91"/>
    <w:rsid w:val="00314B62"/>
    <w:rsid w:val="00316F1B"/>
    <w:rsid w:val="00321FAB"/>
    <w:rsid w:val="00324D54"/>
    <w:rsid w:val="00325917"/>
    <w:rsid w:val="00330CEE"/>
    <w:rsid w:val="00332CE0"/>
    <w:rsid w:val="00336A15"/>
    <w:rsid w:val="00337278"/>
    <w:rsid w:val="00341188"/>
    <w:rsid w:val="003450F4"/>
    <w:rsid w:val="0035286C"/>
    <w:rsid w:val="00354C12"/>
    <w:rsid w:val="00363263"/>
    <w:rsid w:val="00371A0F"/>
    <w:rsid w:val="00373896"/>
    <w:rsid w:val="00373B6E"/>
    <w:rsid w:val="00376AC6"/>
    <w:rsid w:val="00391C57"/>
    <w:rsid w:val="00393030"/>
    <w:rsid w:val="0039488C"/>
    <w:rsid w:val="00395018"/>
    <w:rsid w:val="003A4715"/>
    <w:rsid w:val="003B0619"/>
    <w:rsid w:val="003B2CD7"/>
    <w:rsid w:val="003B33D8"/>
    <w:rsid w:val="003B4162"/>
    <w:rsid w:val="003B46B7"/>
    <w:rsid w:val="003B5645"/>
    <w:rsid w:val="003B7299"/>
    <w:rsid w:val="003C34F9"/>
    <w:rsid w:val="003C44D6"/>
    <w:rsid w:val="003C5546"/>
    <w:rsid w:val="003D2C54"/>
    <w:rsid w:val="003D3D7E"/>
    <w:rsid w:val="003D540D"/>
    <w:rsid w:val="003D5866"/>
    <w:rsid w:val="003D5AEC"/>
    <w:rsid w:val="003D7744"/>
    <w:rsid w:val="003E0D44"/>
    <w:rsid w:val="003E40BD"/>
    <w:rsid w:val="003E6121"/>
    <w:rsid w:val="003F091A"/>
    <w:rsid w:val="003F2894"/>
    <w:rsid w:val="003F420D"/>
    <w:rsid w:val="00401B37"/>
    <w:rsid w:val="00401C20"/>
    <w:rsid w:val="004021C3"/>
    <w:rsid w:val="00402967"/>
    <w:rsid w:val="00402CDB"/>
    <w:rsid w:val="00403066"/>
    <w:rsid w:val="004078FF"/>
    <w:rsid w:val="00412BB5"/>
    <w:rsid w:val="00422729"/>
    <w:rsid w:val="00422E73"/>
    <w:rsid w:val="00430D1B"/>
    <w:rsid w:val="00442592"/>
    <w:rsid w:val="0044284C"/>
    <w:rsid w:val="00446233"/>
    <w:rsid w:val="00453650"/>
    <w:rsid w:val="00455C40"/>
    <w:rsid w:val="00455E8D"/>
    <w:rsid w:val="004572D3"/>
    <w:rsid w:val="00457E40"/>
    <w:rsid w:val="00461A08"/>
    <w:rsid w:val="00462AD3"/>
    <w:rsid w:val="00463171"/>
    <w:rsid w:val="004632BA"/>
    <w:rsid w:val="004645BB"/>
    <w:rsid w:val="00466164"/>
    <w:rsid w:val="004769A4"/>
    <w:rsid w:val="00477268"/>
    <w:rsid w:val="0048047D"/>
    <w:rsid w:val="00480FC3"/>
    <w:rsid w:val="00485B57"/>
    <w:rsid w:val="004917EB"/>
    <w:rsid w:val="004A04C9"/>
    <w:rsid w:val="004A0E49"/>
    <w:rsid w:val="004A156B"/>
    <w:rsid w:val="004A3F10"/>
    <w:rsid w:val="004A4213"/>
    <w:rsid w:val="004A7771"/>
    <w:rsid w:val="004A7CEA"/>
    <w:rsid w:val="004B09C2"/>
    <w:rsid w:val="004B67AE"/>
    <w:rsid w:val="004B75E2"/>
    <w:rsid w:val="004B7DAF"/>
    <w:rsid w:val="004C251E"/>
    <w:rsid w:val="004C2F5D"/>
    <w:rsid w:val="004D074D"/>
    <w:rsid w:val="004D6D23"/>
    <w:rsid w:val="004D7EED"/>
    <w:rsid w:val="004E11FF"/>
    <w:rsid w:val="004E1A55"/>
    <w:rsid w:val="004F0442"/>
    <w:rsid w:val="004F209B"/>
    <w:rsid w:val="004F3387"/>
    <w:rsid w:val="005031F4"/>
    <w:rsid w:val="00511D7A"/>
    <w:rsid w:val="00514F9B"/>
    <w:rsid w:val="0052283B"/>
    <w:rsid w:val="005233C5"/>
    <w:rsid w:val="0052419E"/>
    <w:rsid w:val="0053195A"/>
    <w:rsid w:val="0053318F"/>
    <w:rsid w:val="00537F79"/>
    <w:rsid w:val="0054349C"/>
    <w:rsid w:val="00545805"/>
    <w:rsid w:val="00553D2E"/>
    <w:rsid w:val="00556A49"/>
    <w:rsid w:val="00566F4D"/>
    <w:rsid w:val="00571043"/>
    <w:rsid w:val="00571A51"/>
    <w:rsid w:val="00574CE2"/>
    <w:rsid w:val="005761A4"/>
    <w:rsid w:val="0057674E"/>
    <w:rsid w:val="00577088"/>
    <w:rsid w:val="00581653"/>
    <w:rsid w:val="00582CAE"/>
    <w:rsid w:val="00584377"/>
    <w:rsid w:val="005844E7"/>
    <w:rsid w:val="005845F4"/>
    <w:rsid w:val="0059110A"/>
    <w:rsid w:val="00593E9E"/>
    <w:rsid w:val="005A0798"/>
    <w:rsid w:val="005A55F4"/>
    <w:rsid w:val="005B09D0"/>
    <w:rsid w:val="005B7450"/>
    <w:rsid w:val="005C0D23"/>
    <w:rsid w:val="005C3B03"/>
    <w:rsid w:val="005C578E"/>
    <w:rsid w:val="005D4323"/>
    <w:rsid w:val="005E02F3"/>
    <w:rsid w:val="005E2815"/>
    <w:rsid w:val="005E39AC"/>
    <w:rsid w:val="005E4C50"/>
    <w:rsid w:val="005F1483"/>
    <w:rsid w:val="005F5614"/>
    <w:rsid w:val="005F7B92"/>
    <w:rsid w:val="006043EA"/>
    <w:rsid w:val="006044B3"/>
    <w:rsid w:val="006050C4"/>
    <w:rsid w:val="00605EFD"/>
    <w:rsid w:val="006106BA"/>
    <w:rsid w:val="0061146D"/>
    <w:rsid w:val="006115B3"/>
    <w:rsid w:val="00621934"/>
    <w:rsid w:val="00631335"/>
    <w:rsid w:val="00631CDC"/>
    <w:rsid w:val="00632113"/>
    <w:rsid w:val="006347AF"/>
    <w:rsid w:val="00634CA5"/>
    <w:rsid w:val="00635432"/>
    <w:rsid w:val="00636AD3"/>
    <w:rsid w:val="00653AFE"/>
    <w:rsid w:val="006541B2"/>
    <w:rsid w:val="0065746D"/>
    <w:rsid w:val="00661E05"/>
    <w:rsid w:val="0066309C"/>
    <w:rsid w:val="006678DB"/>
    <w:rsid w:val="00667E68"/>
    <w:rsid w:val="006750B5"/>
    <w:rsid w:val="00680320"/>
    <w:rsid w:val="00680994"/>
    <w:rsid w:val="00686957"/>
    <w:rsid w:val="00691A90"/>
    <w:rsid w:val="0069273D"/>
    <w:rsid w:val="0069537D"/>
    <w:rsid w:val="006A0828"/>
    <w:rsid w:val="006A1D21"/>
    <w:rsid w:val="006A1F2B"/>
    <w:rsid w:val="006A221F"/>
    <w:rsid w:val="006B117D"/>
    <w:rsid w:val="006B59D8"/>
    <w:rsid w:val="006B7C78"/>
    <w:rsid w:val="006C19EB"/>
    <w:rsid w:val="006C33DD"/>
    <w:rsid w:val="006C72E8"/>
    <w:rsid w:val="006D4169"/>
    <w:rsid w:val="006D5944"/>
    <w:rsid w:val="006E664B"/>
    <w:rsid w:val="006E7D5C"/>
    <w:rsid w:val="0071178C"/>
    <w:rsid w:val="007135DD"/>
    <w:rsid w:val="007250A1"/>
    <w:rsid w:val="00731766"/>
    <w:rsid w:val="00731E31"/>
    <w:rsid w:val="00734BD4"/>
    <w:rsid w:val="007459DE"/>
    <w:rsid w:val="007476CA"/>
    <w:rsid w:val="00747D77"/>
    <w:rsid w:val="00750580"/>
    <w:rsid w:val="00752898"/>
    <w:rsid w:val="007543E8"/>
    <w:rsid w:val="007570AE"/>
    <w:rsid w:val="007602E6"/>
    <w:rsid w:val="007628F4"/>
    <w:rsid w:val="007635CD"/>
    <w:rsid w:val="00766E83"/>
    <w:rsid w:val="00773F19"/>
    <w:rsid w:val="0077671C"/>
    <w:rsid w:val="00784950"/>
    <w:rsid w:val="007858C7"/>
    <w:rsid w:val="00785974"/>
    <w:rsid w:val="00787678"/>
    <w:rsid w:val="00790CB4"/>
    <w:rsid w:val="00794073"/>
    <w:rsid w:val="00794831"/>
    <w:rsid w:val="007A3794"/>
    <w:rsid w:val="007A5254"/>
    <w:rsid w:val="007A7F77"/>
    <w:rsid w:val="007B3296"/>
    <w:rsid w:val="007C05DF"/>
    <w:rsid w:val="007C17D1"/>
    <w:rsid w:val="007C3533"/>
    <w:rsid w:val="007C7790"/>
    <w:rsid w:val="007D04D6"/>
    <w:rsid w:val="007D09F6"/>
    <w:rsid w:val="007D3701"/>
    <w:rsid w:val="007D3C96"/>
    <w:rsid w:val="007D6118"/>
    <w:rsid w:val="007D7A80"/>
    <w:rsid w:val="007D7D5A"/>
    <w:rsid w:val="007E1BBE"/>
    <w:rsid w:val="007E27F9"/>
    <w:rsid w:val="007E6B94"/>
    <w:rsid w:val="007E786A"/>
    <w:rsid w:val="007F0238"/>
    <w:rsid w:val="007F048E"/>
    <w:rsid w:val="007F1885"/>
    <w:rsid w:val="007F7F91"/>
    <w:rsid w:val="00804B1A"/>
    <w:rsid w:val="00805190"/>
    <w:rsid w:val="00811FAC"/>
    <w:rsid w:val="0081422D"/>
    <w:rsid w:val="0081458C"/>
    <w:rsid w:val="00814E2C"/>
    <w:rsid w:val="00814F40"/>
    <w:rsid w:val="0081677E"/>
    <w:rsid w:val="008177BD"/>
    <w:rsid w:val="008177E0"/>
    <w:rsid w:val="00821A7E"/>
    <w:rsid w:val="00826773"/>
    <w:rsid w:val="00830296"/>
    <w:rsid w:val="00831963"/>
    <w:rsid w:val="008434E3"/>
    <w:rsid w:val="00843B8A"/>
    <w:rsid w:val="00843C81"/>
    <w:rsid w:val="00844019"/>
    <w:rsid w:val="008507D9"/>
    <w:rsid w:val="00853EE0"/>
    <w:rsid w:val="008576C0"/>
    <w:rsid w:val="00857DC2"/>
    <w:rsid w:val="00865617"/>
    <w:rsid w:val="008657FE"/>
    <w:rsid w:val="008658F9"/>
    <w:rsid w:val="00872F5E"/>
    <w:rsid w:val="008777C4"/>
    <w:rsid w:val="00880CCF"/>
    <w:rsid w:val="00882004"/>
    <w:rsid w:val="0088250B"/>
    <w:rsid w:val="008837FE"/>
    <w:rsid w:val="00884F3B"/>
    <w:rsid w:val="00885B2D"/>
    <w:rsid w:val="008871B4"/>
    <w:rsid w:val="00887AE9"/>
    <w:rsid w:val="008901A6"/>
    <w:rsid w:val="00892656"/>
    <w:rsid w:val="008938CD"/>
    <w:rsid w:val="00894713"/>
    <w:rsid w:val="008A0B84"/>
    <w:rsid w:val="008A0E3D"/>
    <w:rsid w:val="008A34B1"/>
    <w:rsid w:val="008A6445"/>
    <w:rsid w:val="008A760C"/>
    <w:rsid w:val="008B204F"/>
    <w:rsid w:val="008C1AAA"/>
    <w:rsid w:val="008C2472"/>
    <w:rsid w:val="008C4B1D"/>
    <w:rsid w:val="008D3553"/>
    <w:rsid w:val="008E0379"/>
    <w:rsid w:val="008E1E28"/>
    <w:rsid w:val="008E3F28"/>
    <w:rsid w:val="008E5CFF"/>
    <w:rsid w:val="008F0156"/>
    <w:rsid w:val="008F35F5"/>
    <w:rsid w:val="008F4497"/>
    <w:rsid w:val="008F540F"/>
    <w:rsid w:val="00900A32"/>
    <w:rsid w:val="00903FB5"/>
    <w:rsid w:val="009041B9"/>
    <w:rsid w:val="00907F84"/>
    <w:rsid w:val="00911964"/>
    <w:rsid w:val="00912D68"/>
    <w:rsid w:val="00912FCD"/>
    <w:rsid w:val="00913ECD"/>
    <w:rsid w:val="00914AF5"/>
    <w:rsid w:val="00916162"/>
    <w:rsid w:val="00916678"/>
    <w:rsid w:val="00920D14"/>
    <w:rsid w:val="00920FD5"/>
    <w:rsid w:val="00922E76"/>
    <w:rsid w:val="00924636"/>
    <w:rsid w:val="009311E3"/>
    <w:rsid w:val="00934530"/>
    <w:rsid w:val="0093486B"/>
    <w:rsid w:val="0093547C"/>
    <w:rsid w:val="009369C4"/>
    <w:rsid w:val="009400D8"/>
    <w:rsid w:val="00941030"/>
    <w:rsid w:val="00950CC6"/>
    <w:rsid w:val="00950E68"/>
    <w:rsid w:val="009518F3"/>
    <w:rsid w:val="0095379D"/>
    <w:rsid w:val="00953930"/>
    <w:rsid w:val="00954A5F"/>
    <w:rsid w:val="00955289"/>
    <w:rsid w:val="0095593F"/>
    <w:rsid w:val="0096067B"/>
    <w:rsid w:val="009622A4"/>
    <w:rsid w:val="00966C00"/>
    <w:rsid w:val="0096714C"/>
    <w:rsid w:val="00971BA8"/>
    <w:rsid w:val="00977904"/>
    <w:rsid w:val="009865E6"/>
    <w:rsid w:val="0099332D"/>
    <w:rsid w:val="009943E5"/>
    <w:rsid w:val="00995869"/>
    <w:rsid w:val="00997ACD"/>
    <w:rsid w:val="00997B8B"/>
    <w:rsid w:val="009A046C"/>
    <w:rsid w:val="009A2171"/>
    <w:rsid w:val="009B328C"/>
    <w:rsid w:val="009B4F00"/>
    <w:rsid w:val="009C2AAA"/>
    <w:rsid w:val="009C4820"/>
    <w:rsid w:val="009C49CA"/>
    <w:rsid w:val="009C7280"/>
    <w:rsid w:val="009D004A"/>
    <w:rsid w:val="009D0B9C"/>
    <w:rsid w:val="009D166E"/>
    <w:rsid w:val="009D35E2"/>
    <w:rsid w:val="009E63BD"/>
    <w:rsid w:val="009E6E35"/>
    <w:rsid w:val="009E79ED"/>
    <w:rsid w:val="00A002F9"/>
    <w:rsid w:val="00A007DC"/>
    <w:rsid w:val="00A04859"/>
    <w:rsid w:val="00A07010"/>
    <w:rsid w:val="00A07695"/>
    <w:rsid w:val="00A07E07"/>
    <w:rsid w:val="00A16968"/>
    <w:rsid w:val="00A25295"/>
    <w:rsid w:val="00A31180"/>
    <w:rsid w:val="00A32191"/>
    <w:rsid w:val="00A32F78"/>
    <w:rsid w:val="00A334D4"/>
    <w:rsid w:val="00A33C54"/>
    <w:rsid w:val="00A35FF4"/>
    <w:rsid w:val="00A4152F"/>
    <w:rsid w:val="00A50DF9"/>
    <w:rsid w:val="00A5200A"/>
    <w:rsid w:val="00A52C9C"/>
    <w:rsid w:val="00A53B7A"/>
    <w:rsid w:val="00A5658F"/>
    <w:rsid w:val="00A614AA"/>
    <w:rsid w:val="00A63C1B"/>
    <w:rsid w:val="00A64C50"/>
    <w:rsid w:val="00A721C1"/>
    <w:rsid w:val="00A72FED"/>
    <w:rsid w:val="00A7558A"/>
    <w:rsid w:val="00A8060B"/>
    <w:rsid w:val="00A83D91"/>
    <w:rsid w:val="00A83F79"/>
    <w:rsid w:val="00A84887"/>
    <w:rsid w:val="00A86BAF"/>
    <w:rsid w:val="00A87560"/>
    <w:rsid w:val="00A91FAB"/>
    <w:rsid w:val="00A93EEB"/>
    <w:rsid w:val="00A945F9"/>
    <w:rsid w:val="00A946E1"/>
    <w:rsid w:val="00AA1E54"/>
    <w:rsid w:val="00AB4E10"/>
    <w:rsid w:val="00AC6B53"/>
    <w:rsid w:val="00AC6BDC"/>
    <w:rsid w:val="00AC752E"/>
    <w:rsid w:val="00AD029A"/>
    <w:rsid w:val="00AD07E0"/>
    <w:rsid w:val="00AD3D7D"/>
    <w:rsid w:val="00AD3E46"/>
    <w:rsid w:val="00AD41DB"/>
    <w:rsid w:val="00AD51ED"/>
    <w:rsid w:val="00AD7915"/>
    <w:rsid w:val="00AD7D52"/>
    <w:rsid w:val="00AE117B"/>
    <w:rsid w:val="00AE18A2"/>
    <w:rsid w:val="00AE5500"/>
    <w:rsid w:val="00AE5BB7"/>
    <w:rsid w:val="00AE5D2E"/>
    <w:rsid w:val="00AF08D0"/>
    <w:rsid w:val="00AF0CFE"/>
    <w:rsid w:val="00AF3914"/>
    <w:rsid w:val="00AF5286"/>
    <w:rsid w:val="00AF5433"/>
    <w:rsid w:val="00AF7191"/>
    <w:rsid w:val="00B038BC"/>
    <w:rsid w:val="00B0728D"/>
    <w:rsid w:val="00B133CA"/>
    <w:rsid w:val="00B135D1"/>
    <w:rsid w:val="00B1389E"/>
    <w:rsid w:val="00B14D99"/>
    <w:rsid w:val="00B152AF"/>
    <w:rsid w:val="00B171D5"/>
    <w:rsid w:val="00B21F57"/>
    <w:rsid w:val="00B23E11"/>
    <w:rsid w:val="00B259B1"/>
    <w:rsid w:val="00B2652A"/>
    <w:rsid w:val="00B34CAB"/>
    <w:rsid w:val="00B42C49"/>
    <w:rsid w:val="00B44983"/>
    <w:rsid w:val="00B47F95"/>
    <w:rsid w:val="00B51822"/>
    <w:rsid w:val="00B54446"/>
    <w:rsid w:val="00B54ED8"/>
    <w:rsid w:val="00B767BB"/>
    <w:rsid w:val="00B773E4"/>
    <w:rsid w:val="00B861AF"/>
    <w:rsid w:val="00B8692D"/>
    <w:rsid w:val="00B92BC3"/>
    <w:rsid w:val="00BA5242"/>
    <w:rsid w:val="00BB3419"/>
    <w:rsid w:val="00BB3DCF"/>
    <w:rsid w:val="00BB60AB"/>
    <w:rsid w:val="00BC05EB"/>
    <w:rsid w:val="00BC21D0"/>
    <w:rsid w:val="00BC24F0"/>
    <w:rsid w:val="00BC3E5E"/>
    <w:rsid w:val="00BC54AB"/>
    <w:rsid w:val="00BC6620"/>
    <w:rsid w:val="00BC69BA"/>
    <w:rsid w:val="00BC6C70"/>
    <w:rsid w:val="00BD420E"/>
    <w:rsid w:val="00BD6978"/>
    <w:rsid w:val="00BE285F"/>
    <w:rsid w:val="00BF275B"/>
    <w:rsid w:val="00BF3DDF"/>
    <w:rsid w:val="00C01A69"/>
    <w:rsid w:val="00C02AC3"/>
    <w:rsid w:val="00C041A4"/>
    <w:rsid w:val="00C162E3"/>
    <w:rsid w:val="00C20F47"/>
    <w:rsid w:val="00C227A7"/>
    <w:rsid w:val="00C26C28"/>
    <w:rsid w:val="00C27159"/>
    <w:rsid w:val="00C31991"/>
    <w:rsid w:val="00C319DC"/>
    <w:rsid w:val="00C32906"/>
    <w:rsid w:val="00C329AD"/>
    <w:rsid w:val="00C32B6C"/>
    <w:rsid w:val="00C33339"/>
    <w:rsid w:val="00C35610"/>
    <w:rsid w:val="00C42220"/>
    <w:rsid w:val="00C43199"/>
    <w:rsid w:val="00C4634B"/>
    <w:rsid w:val="00C539AE"/>
    <w:rsid w:val="00C54A27"/>
    <w:rsid w:val="00C55167"/>
    <w:rsid w:val="00C60A0F"/>
    <w:rsid w:val="00C653AD"/>
    <w:rsid w:val="00C65B77"/>
    <w:rsid w:val="00C65BD7"/>
    <w:rsid w:val="00C670BE"/>
    <w:rsid w:val="00C71B10"/>
    <w:rsid w:val="00C72222"/>
    <w:rsid w:val="00C72FAD"/>
    <w:rsid w:val="00C730F3"/>
    <w:rsid w:val="00C74D88"/>
    <w:rsid w:val="00C832DE"/>
    <w:rsid w:val="00C84DA2"/>
    <w:rsid w:val="00C933E4"/>
    <w:rsid w:val="00C95DF2"/>
    <w:rsid w:val="00C96A53"/>
    <w:rsid w:val="00C979CC"/>
    <w:rsid w:val="00CA249E"/>
    <w:rsid w:val="00CA2912"/>
    <w:rsid w:val="00CA7093"/>
    <w:rsid w:val="00CB236B"/>
    <w:rsid w:val="00CB243A"/>
    <w:rsid w:val="00CB24DE"/>
    <w:rsid w:val="00CB4463"/>
    <w:rsid w:val="00CC3C72"/>
    <w:rsid w:val="00CD0846"/>
    <w:rsid w:val="00CD11EB"/>
    <w:rsid w:val="00CD3824"/>
    <w:rsid w:val="00CD442E"/>
    <w:rsid w:val="00CD44BA"/>
    <w:rsid w:val="00CD7B55"/>
    <w:rsid w:val="00CE0796"/>
    <w:rsid w:val="00CE1771"/>
    <w:rsid w:val="00CE2035"/>
    <w:rsid w:val="00CE3B14"/>
    <w:rsid w:val="00CE4EA5"/>
    <w:rsid w:val="00CE5746"/>
    <w:rsid w:val="00CF0B33"/>
    <w:rsid w:val="00CF26D9"/>
    <w:rsid w:val="00CF539F"/>
    <w:rsid w:val="00CF67FB"/>
    <w:rsid w:val="00D027EE"/>
    <w:rsid w:val="00D02B93"/>
    <w:rsid w:val="00D05F77"/>
    <w:rsid w:val="00D14A33"/>
    <w:rsid w:val="00D1736E"/>
    <w:rsid w:val="00D17563"/>
    <w:rsid w:val="00D34F7B"/>
    <w:rsid w:val="00D40573"/>
    <w:rsid w:val="00D41EFA"/>
    <w:rsid w:val="00D4273C"/>
    <w:rsid w:val="00D42AFB"/>
    <w:rsid w:val="00D43211"/>
    <w:rsid w:val="00D43938"/>
    <w:rsid w:val="00D50343"/>
    <w:rsid w:val="00D5198C"/>
    <w:rsid w:val="00D51BFD"/>
    <w:rsid w:val="00D53522"/>
    <w:rsid w:val="00D5353E"/>
    <w:rsid w:val="00D54149"/>
    <w:rsid w:val="00D55357"/>
    <w:rsid w:val="00D56B04"/>
    <w:rsid w:val="00D577C1"/>
    <w:rsid w:val="00D619AB"/>
    <w:rsid w:val="00D7038B"/>
    <w:rsid w:val="00D70643"/>
    <w:rsid w:val="00D75FEB"/>
    <w:rsid w:val="00D80409"/>
    <w:rsid w:val="00D81ABA"/>
    <w:rsid w:val="00D81B05"/>
    <w:rsid w:val="00D82FE6"/>
    <w:rsid w:val="00D8396C"/>
    <w:rsid w:val="00D85381"/>
    <w:rsid w:val="00D85A4A"/>
    <w:rsid w:val="00D87D3C"/>
    <w:rsid w:val="00D93CC5"/>
    <w:rsid w:val="00D940F0"/>
    <w:rsid w:val="00D95BD1"/>
    <w:rsid w:val="00DA085C"/>
    <w:rsid w:val="00DA2B83"/>
    <w:rsid w:val="00DA2EFE"/>
    <w:rsid w:val="00DA35FB"/>
    <w:rsid w:val="00DA7E5A"/>
    <w:rsid w:val="00DB495D"/>
    <w:rsid w:val="00DB5A0F"/>
    <w:rsid w:val="00DC0F2E"/>
    <w:rsid w:val="00DC66D6"/>
    <w:rsid w:val="00DD7724"/>
    <w:rsid w:val="00DD7936"/>
    <w:rsid w:val="00DE047B"/>
    <w:rsid w:val="00DE248D"/>
    <w:rsid w:val="00E019CA"/>
    <w:rsid w:val="00E0223A"/>
    <w:rsid w:val="00E17CF1"/>
    <w:rsid w:val="00E206A6"/>
    <w:rsid w:val="00E25D2B"/>
    <w:rsid w:val="00E26B70"/>
    <w:rsid w:val="00E309F4"/>
    <w:rsid w:val="00E31630"/>
    <w:rsid w:val="00E4210F"/>
    <w:rsid w:val="00E42F7D"/>
    <w:rsid w:val="00E51221"/>
    <w:rsid w:val="00E555FC"/>
    <w:rsid w:val="00E55E44"/>
    <w:rsid w:val="00E56053"/>
    <w:rsid w:val="00E5605F"/>
    <w:rsid w:val="00E6452D"/>
    <w:rsid w:val="00E66205"/>
    <w:rsid w:val="00E716A6"/>
    <w:rsid w:val="00E73E8E"/>
    <w:rsid w:val="00E77990"/>
    <w:rsid w:val="00E81097"/>
    <w:rsid w:val="00E81BA7"/>
    <w:rsid w:val="00E87F9D"/>
    <w:rsid w:val="00E90DBD"/>
    <w:rsid w:val="00E9530C"/>
    <w:rsid w:val="00EA2B8D"/>
    <w:rsid w:val="00EA3FA9"/>
    <w:rsid w:val="00EB328A"/>
    <w:rsid w:val="00EB7844"/>
    <w:rsid w:val="00EB7E44"/>
    <w:rsid w:val="00EC48C8"/>
    <w:rsid w:val="00EC71D7"/>
    <w:rsid w:val="00ED22B6"/>
    <w:rsid w:val="00ED326A"/>
    <w:rsid w:val="00ED48B6"/>
    <w:rsid w:val="00ED4ED0"/>
    <w:rsid w:val="00EE0E00"/>
    <w:rsid w:val="00EE1251"/>
    <w:rsid w:val="00EE22DD"/>
    <w:rsid w:val="00EE2DC4"/>
    <w:rsid w:val="00EE79FE"/>
    <w:rsid w:val="00EF14D9"/>
    <w:rsid w:val="00EF302A"/>
    <w:rsid w:val="00EF4CC4"/>
    <w:rsid w:val="00EF4D8A"/>
    <w:rsid w:val="00EF6F9F"/>
    <w:rsid w:val="00F0085F"/>
    <w:rsid w:val="00F0261B"/>
    <w:rsid w:val="00F0283B"/>
    <w:rsid w:val="00F10D67"/>
    <w:rsid w:val="00F21BB5"/>
    <w:rsid w:val="00F23242"/>
    <w:rsid w:val="00F234D9"/>
    <w:rsid w:val="00F32B1E"/>
    <w:rsid w:val="00F3348B"/>
    <w:rsid w:val="00F42665"/>
    <w:rsid w:val="00F44EAE"/>
    <w:rsid w:val="00F53623"/>
    <w:rsid w:val="00F54FAF"/>
    <w:rsid w:val="00F60C83"/>
    <w:rsid w:val="00F6375A"/>
    <w:rsid w:val="00F70D18"/>
    <w:rsid w:val="00F747A9"/>
    <w:rsid w:val="00F80F31"/>
    <w:rsid w:val="00F81DC2"/>
    <w:rsid w:val="00F8223D"/>
    <w:rsid w:val="00F82904"/>
    <w:rsid w:val="00F829E5"/>
    <w:rsid w:val="00F84596"/>
    <w:rsid w:val="00F850F3"/>
    <w:rsid w:val="00F8541D"/>
    <w:rsid w:val="00F91091"/>
    <w:rsid w:val="00F91D35"/>
    <w:rsid w:val="00F931AE"/>
    <w:rsid w:val="00F9564B"/>
    <w:rsid w:val="00F9614E"/>
    <w:rsid w:val="00F96615"/>
    <w:rsid w:val="00F97072"/>
    <w:rsid w:val="00FB2BB8"/>
    <w:rsid w:val="00FB5554"/>
    <w:rsid w:val="00FB747D"/>
    <w:rsid w:val="00FC29AE"/>
    <w:rsid w:val="00FC2BD7"/>
    <w:rsid w:val="00FC3354"/>
    <w:rsid w:val="00FC392B"/>
    <w:rsid w:val="00FC3BF7"/>
    <w:rsid w:val="00FC6B10"/>
    <w:rsid w:val="00FD1204"/>
    <w:rsid w:val="00FD4942"/>
    <w:rsid w:val="00FD52CF"/>
    <w:rsid w:val="00FE2744"/>
    <w:rsid w:val="00FE3D05"/>
    <w:rsid w:val="00FE4CFA"/>
    <w:rsid w:val="00FE55F9"/>
    <w:rsid w:val="00FE7E82"/>
    <w:rsid w:val="00FF0CD4"/>
    <w:rsid w:val="00FF3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0D71FE"/>
  <w15:docId w15:val="{94C4F0E2-743A-4F97-AAE6-6F9D2CDC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9AE"/>
    <w:pPr>
      <w:autoSpaceDE w:val="0"/>
      <w:autoSpaceDN w:val="0"/>
    </w:pPr>
    <w:rPr>
      <w:rFonts w:ascii="Helvetica" w:hAnsi="Helvetica" w:cs="Helvetica"/>
      <w:lang w:eastAsia="en-US"/>
    </w:rPr>
  </w:style>
  <w:style w:type="paragraph" w:styleId="Heading1">
    <w:name w:val="heading 1"/>
    <w:basedOn w:val="Normal"/>
    <w:next w:val="Normal"/>
    <w:qFormat/>
    <w:pPr>
      <w:keepNext/>
      <w:outlineLvl w:val="0"/>
    </w:pPr>
    <w:rPr>
      <w:b/>
      <w:bCs/>
      <w:sz w:val="30"/>
      <w:szCs w:val="30"/>
    </w:rPr>
  </w:style>
  <w:style w:type="paragraph" w:styleId="Heading2">
    <w:name w:val="heading 2"/>
    <w:basedOn w:val="Normal"/>
    <w:next w:val="Normal"/>
    <w:qFormat/>
    <w:pPr>
      <w:keepNext/>
      <w:shd w:val="solid" w:color="auto" w:fill="auto"/>
      <w:jc w:val="center"/>
      <w:outlineLvl w:val="1"/>
    </w:pPr>
    <w:rPr>
      <w:b/>
      <w:bCs/>
      <w:sz w:val="40"/>
      <w:szCs w:val="40"/>
    </w:rPr>
  </w:style>
  <w:style w:type="paragraph" w:styleId="Heading3">
    <w:name w:val="heading 3"/>
    <w:basedOn w:val="Normal"/>
    <w:next w:val="Normal"/>
    <w:qFormat/>
    <w:rsid w:val="00C539AE"/>
    <w:pPr>
      <w:keepNext/>
      <w:spacing w:before="120" w:after="120"/>
      <w:contextualSpacing/>
      <w:outlineLvl w:val="2"/>
    </w:pPr>
    <w:rPr>
      <w:rFonts w:asciiTheme="minorHAnsi" w:hAnsiTheme="minorHAnsi"/>
      <w:b/>
      <w:bCs/>
      <w:color w:val="000000" w:themeColor="text1"/>
      <w:sz w:val="28"/>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cs="Arial"/>
      <w:sz w:val="22"/>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customStyle="1" w:styleId="ColorfulList-Accent11">
    <w:name w:val="Colorful List - Accent 11"/>
    <w:basedOn w:val="Normal"/>
    <w:uiPriority w:val="34"/>
    <w:qFormat/>
    <w:rsid w:val="00CB24DE"/>
    <w:pPr>
      <w:autoSpaceDE/>
      <w:autoSpaceDN/>
      <w:ind w:left="720"/>
    </w:pPr>
    <w:rPr>
      <w:rFonts w:ascii="Calibri" w:eastAsia="Calibri" w:hAnsi="Calibri" w:cs="Times New Roman"/>
      <w:sz w:val="22"/>
      <w:szCs w:val="22"/>
      <w:lang w:eastAsia="en-AU"/>
    </w:rPr>
  </w:style>
  <w:style w:type="paragraph" w:customStyle="1" w:styleId="Default">
    <w:name w:val="Default"/>
    <w:rsid w:val="0091616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F0CFE"/>
    <w:rPr>
      <w:rFonts w:ascii="Helvetica" w:hAnsi="Helvetica" w:cs="Helvetica"/>
      <w:lang w:val="en-US" w:eastAsia="en-US"/>
    </w:rPr>
  </w:style>
  <w:style w:type="paragraph" w:styleId="ListParagraph">
    <w:name w:val="List Paragraph"/>
    <w:basedOn w:val="Normal"/>
    <w:uiPriority w:val="34"/>
    <w:qFormat/>
    <w:rsid w:val="00D50343"/>
    <w:pPr>
      <w:ind w:left="720"/>
      <w:contextualSpacing/>
    </w:pPr>
  </w:style>
  <w:style w:type="character" w:customStyle="1" w:styleId="UnresolvedMention1">
    <w:name w:val="Unresolved Mention1"/>
    <w:basedOn w:val="DefaultParagraphFont"/>
    <w:uiPriority w:val="99"/>
    <w:semiHidden/>
    <w:unhideWhenUsed/>
    <w:rsid w:val="007570AE"/>
    <w:rPr>
      <w:color w:val="605E5C"/>
      <w:shd w:val="clear" w:color="auto" w:fill="E1DFDD"/>
    </w:rPr>
  </w:style>
  <w:style w:type="character" w:styleId="BookTitle">
    <w:name w:val="Book Title"/>
    <w:basedOn w:val="DefaultParagraphFont"/>
    <w:uiPriority w:val="33"/>
    <w:qFormat/>
    <w:rsid w:val="0096714C"/>
    <w:rPr>
      <w:b/>
      <w:bCs/>
      <w:i/>
      <w:iCs/>
      <w:spacing w:val="5"/>
    </w:rPr>
  </w:style>
  <w:style w:type="paragraph" w:styleId="Revision">
    <w:name w:val="Revision"/>
    <w:hidden/>
    <w:uiPriority w:val="99"/>
    <w:semiHidden/>
    <w:rsid w:val="00F91091"/>
    <w:rPr>
      <w:rFonts w:ascii="Helvetica" w:hAnsi="Helvetica" w:cs="Helvetica"/>
      <w:lang w:eastAsia="en-US"/>
    </w:rPr>
  </w:style>
  <w:style w:type="paragraph" w:customStyle="1" w:styleId="StyleBodyCalibri14ptBoldBefore12ptAfter12pt">
    <w:name w:val="Style +Body (Calibri) 14 pt Bold Before:  12 pt After:  12 pt ..."/>
    <w:basedOn w:val="Normal"/>
    <w:rsid w:val="00123318"/>
    <w:pPr>
      <w:spacing w:before="120" w:after="120" w:line="276" w:lineRule="auto"/>
    </w:pPr>
    <w:rPr>
      <w:rFonts w:asciiTheme="minorHAnsi" w:hAnsiTheme="minorHAnsi" w:cs="Times New Roman"/>
      <w:b/>
      <w:bCs/>
      <w:sz w:val="28"/>
    </w:rPr>
  </w:style>
  <w:style w:type="character" w:styleId="UnresolvedMention">
    <w:name w:val="Unresolved Mention"/>
    <w:basedOn w:val="DefaultParagraphFont"/>
    <w:uiPriority w:val="99"/>
    <w:semiHidden/>
    <w:unhideWhenUsed/>
    <w:rsid w:val="00BC05EB"/>
    <w:rPr>
      <w:color w:val="605E5C"/>
      <w:shd w:val="clear" w:color="auto" w:fill="E1DFDD"/>
    </w:rPr>
  </w:style>
  <w:style w:type="character" w:styleId="LineNumber">
    <w:name w:val="line number"/>
    <w:basedOn w:val="DefaultParagraphFont"/>
    <w:rsid w:val="00DC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665">
      <w:bodyDiv w:val="1"/>
      <w:marLeft w:val="0"/>
      <w:marRight w:val="0"/>
      <w:marTop w:val="0"/>
      <w:marBottom w:val="0"/>
      <w:divBdr>
        <w:top w:val="none" w:sz="0" w:space="0" w:color="auto"/>
        <w:left w:val="none" w:sz="0" w:space="0" w:color="auto"/>
        <w:bottom w:val="none" w:sz="0" w:space="0" w:color="auto"/>
        <w:right w:val="none" w:sz="0" w:space="0" w:color="auto"/>
      </w:divBdr>
    </w:div>
    <w:div w:id="27149478">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206645299">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698550502">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7547051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190907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fontTable" Target="fontTable.xml"/><Relationship Id="rId21" Type="http://schemas.openxmlformats.org/officeDocument/2006/relationships/hyperlink" Target="mailto:katie.ellis@curtin.edu.au" TargetMode="External"/><Relationship Id="rId34"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mailto:c.vaughan@australiacouncil.gov.au" TargetMode="External"/><Relationship Id="rId33" Type="http://schemas.openxmlformats.org/officeDocument/2006/relationships/hyperlink" Target="mailto:cbowditch@artsaccess.com.au" TargetMode="External"/><Relationship Id="rId38"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yperlink" Target="mailto:eddiep@unimelb.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jpg"/><Relationship Id="rId32" Type="http://schemas.openxmlformats.org/officeDocument/2006/relationships/image" Target="media/image11.jpeg"/><Relationship Id="rId37" Type="http://schemas.openxmlformats.org/officeDocument/2006/relationships/hyperlink" Target="mailto:Hannahleigh.mason@qut.edu.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umanethics@qut.edu.au" TargetMode="External"/><Relationship Id="rId23" Type="http://schemas.openxmlformats.org/officeDocument/2006/relationships/hyperlink" Target="mailto:c.cornell@australiacouncil.gov.au" TargetMode="External"/><Relationship Id="rId28" Type="http://schemas.openxmlformats.org/officeDocument/2006/relationships/image" Target="media/image9.jpg"/><Relationship Id="rId36"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hyperlink" Target="mailto:bree.hadley@qut.edu.au" TargetMode="External"/><Relationship Id="rId31" Type="http://schemas.openxmlformats.org/officeDocument/2006/relationships/hyperlink" Target="mailto:j.rieger@qut.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e.hadley@qut.edu.au" TargetMode="External"/><Relationship Id="rId22" Type="http://schemas.openxmlformats.org/officeDocument/2006/relationships/image" Target="media/image6.jpeg"/><Relationship Id="rId27" Type="http://schemas.openxmlformats.org/officeDocument/2006/relationships/hyperlink" Target="mailto:erin.scudder@unimelb.qut.edu.au" TargetMode="External"/><Relationship Id="rId30" Type="http://schemas.openxmlformats.org/officeDocument/2006/relationships/image" Target="media/image10.jpeg"/><Relationship Id="rId35" Type="http://schemas.openxmlformats.org/officeDocument/2006/relationships/hyperlink" Target="mailto:r.missingham@qut.edu.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EADAD4193D1846AC9F87D403AEFCE1" ma:contentTypeVersion="6" ma:contentTypeDescription="Create a new document." ma:contentTypeScope="" ma:versionID="f225a8601f530f55676afda0d8d36779">
  <xsd:schema xmlns:xsd="http://www.w3.org/2001/XMLSchema" xmlns:xs="http://www.w3.org/2001/XMLSchema" xmlns:p="http://schemas.microsoft.com/office/2006/metadata/properties" xmlns:ns2="c2e3f189-7c2a-4e70-94da-ade09ce7a900" targetNamespace="http://schemas.microsoft.com/office/2006/metadata/properties" ma:root="true" ma:fieldsID="6f8549fc317d36b2e8f2963f45e837a1" ns2:_="">
    <xsd:import namespace="c2e3f189-7c2a-4e70-94da-ade09ce7a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f189-7c2a-4e70-94da-ade09ce7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4856D-37DB-46DD-8CA2-8490608CD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9D6CF-75CF-4183-A4A1-211C8AB7F089}">
  <ds:schemaRefs>
    <ds:schemaRef ds:uri="http://schemas.microsoft.com/sharepoint/v3/contenttype/forms"/>
  </ds:schemaRefs>
</ds:datastoreItem>
</file>

<file path=customXml/itemProps3.xml><?xml version="1.0" encoding="utf-8"?>
<ds:datastoreItem xmlns:ds="http://schemas.openxmlformats.org/officeDocument/2006/customXml" ds:itemID="{8F553A96-68D0-46E3-AA54-8CDAD3E8E45E}">
  <ds:schemaRefs>
    <ds:schemaRef ds:uri="http://schemas.openxmlformats.org/officeDocument/2006/bibliography"/>
  </ds:schemaRefs>
</ds:datastoreItem>
</file>

<file path=customXml/itemProps4.xml><?xml version="1.0" encoding="utf-8"?>
<ds:datastoreItem xmlns:ds="http://schemas.openxmlformats.org/officeDocument/2006/customXml" ds:itemID="{6953C390-5A6F-409A-BC9F-E27C0E4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f189-7c2a-4e70-94da-ade09ce7a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ETH Interview Information Sheet V3 20210714</vt:lpstr>
    </vt:vector>
  </TitlesOfParts>
  <Manager>Bree Hadley</Manager>
  <Company>QUT</Company>
  <LinksUpToDate>false</LinksUpToDate>
  <CharactersWithSpaces>10969</CharactersWithSpaces>
  <SharedDoc>false</SharedDoc>
  <HLinks>
    <vt:vector size="18" baseType="variant">
      <vt:variant>
        <vt:i4>1245281</vt:i4>
      </vt:variant>
      <vt:variant>
        <vt:i4>6</vt:i4>
      </vt:variant>
      <vt:variant>
        <vt:i4>0</vt:i4>
      </vt:variant>
      <vt:variant>
        <vt:i4>5</vt:i4>
      </vt:variant>
      <vt:variant>
        <vt:lpwstr>mailto:humanethics@qut.edu.au</vt:lpwstr>
      </vt:variant>
      <vt:variant>
        <vt:lpwstr/>
      </vt:variant>
      <vt:variant>
        <vt:i4>1310792</vt:i4>
      </vt:variant>
      <vt:variant>
        <vt:i4>3</vt:i4>
      </vt:variant>
      <vt:variant>
        <vt:i4>0</vt:i4>
      </vt:variant>
      <vt:variant>
        <vt:i4>5</vt:i4>
      </vt:variant>
      <vt:variant>
        <vt:lpwstr>https://survey.qut.edu.au/survey-data/67/67667/media/62/6254.pdf</vt:lpwstr>
      </vt:variant>
      <vt:variant>
        <vt:lpwstr/>
      </vt:variant>
      <vt:variant>
        <vt:i4>7733287</vt:i4>
      </vt:variant>
      <vt:variant>
        <vt:i4>0</vt:i4>
      </vt:variant>
      <vt:variant>
        <vt:i4>0</vt:i4>
      </vt:variant>
      <vt:variant>
        <vt:i4>5</vt:i4>
      </vt:variant>
      <vt:variant>
        <vt:lpwstr>http://www.orei.qut.edu.au/human/guidance/prize.jsp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Interview Information Sheet V3 20210714</dc:title>
  <dc:subject>Oral History</dc:subject>
  <dc:creator>Evolution of Disability Arts in Australia</dc:creator>
  <cp:keywords>Interview Sheet, Oral History,</cp:keywords>
  <dc:description/>
  <cp:lastModifiedBy>Annie Rolfe</cp:lastModifiedBy>
  <cp:revision>4</cp:revision>
  <cp:lastPrinted>2022-10-07T04:01:00Z</cp:lastPrinted>
  <dcterms:created xsi:type="dcterms:W3CDTF">2023-05-05T01:02:00Z</dcterms:created>
  <dcterms:modified xsi:type="dcterms:W3CDTF">2023-05-09T03:55:00Z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0x010100C5EADAD4193D1846AC9F87D403AEFCE1</vt:lpwstr>
  </property>
</Properties>
</file>