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33C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489EC794" w14:textId="43618283" w:rsidR="00E96CAE" w:rsidRPr="00E96CAE" w:rsidRDefault="00887D82" w:rsidP="00E96CAE">
      <w:pPr>
        <w:pStyle w:val="Title"/>
        <w:jc w:val="center"/>
        <w:rPr>
          <w:sz w:val="22"/>
          <w:szCs w:val="48"/>
        </w:rPr>
      </w:pPr>
      <w:r w:rsidRPr="00E96CAE">
        <w:rPr>
          <w:sz w:val="48"/>
          <w:szCs w:val="48"/>
        </w:rPr>
        <w:t xml:space="preserve">Future Reset - Maker Space </w:t>
      </w:r>
      <w:r w:rsidR="00E96CAE" w:rsidRPr="00E96CAE">
        <w:rPr>
          <w:sz w:val="48"/>
          <w:szCs w:val="48"/>
        </w:rPr>
        <w:t>Registration</w:t>
      </w:r>
    </w:p>
    <w:p w14:paraId="733091C4" w14:textId="47341DC4" w:rsidR="00887D82" w:rsidRDefault="00E96CAE" w:rsidP="002D3A48">
      <w:pPr>
        <w:jc w:val="center"/>
        <w:rPr>
          <w:b/>
          <w:bCs/>
        </w:rPr>
      </w:pPr>
      <w:r>
        <w:t xml:space="preserve">A </w:t>
      </w:r>
      <w:r w:rsidR="00887D82" w:rsidRPr="00887D82">
        <w:t>new program co-designed with young Deaf and Disabled creatives.</w:t>
      </w:r>
    </w:p>
    <w:p w14:paraId="4EB11FBA" w14:textId="1923CDE1" w:rsidR="006E183D" w:rsidRDefault="006E183D" w:rsidP="00887D82">
      <w:pPr>
        <w:pStyle w:val="Heading1"/>
      </w:pPr>
      <w:r>
        <w:t xml:space="preserve">What is </w:t>
      </w:r>
      <w:r w:rsidR="00887D82">
        <w:t>Future Reset – Maker Space?</w:t>
      </w:r>
    </w:p>
    <w:p w14:paraId="2C9A97B2" w14:textId="0D889BD1" w:rsidR="00887D82" w:rsidRDefault="00E96CAE" w:rsidP="006E183D">
      <w:pPr>
        <w:pStyle w:val="Heading1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F</w:t>
      </w:r>
      <w:r w:rsidR="00887D82" w:rsidRPr="00887D82">
        <w:rPr>
          <w:b w:val="0"/>
          <w:bCs w:val="0"/>
          <w:sz w:val="24"/>
          <w:szCs w:val="22"/>
        </w:rPr>
        <w:t xml:space="preserve">ree </w:t>
      </w:r>
      <w:r w:rsidR="002D3A48">
        <w:rPr>
          <w:b w:val="0"/>
          <w:bCs w:val="0"/>
          <w:sz w:val="24"/>
          <w:szCs w:val="22"/>
        </w:rPr>
        <w:t>in-person</w:t>
      </w:r>
      <w:r w:rsidR="00887D82" w:rsidRPr="00887D82">
        <w:rPr>
          <w:b w:val="0"/>
          <w:bCs w:val="0"/>
          <w:sz w:val="24"/>
          <w:szCs w:val="22"/>
        </w:rPr>
        <w:t xml:space="preserve"> and online visual and digital arts workshops for young Deaf and Disabled people aged 18 – 25 at any skill level. This is a safe space for making art, socialising and creating community with your peers. </w:t>
      </w:r>
    </w:p>
    <w:p w14:paraId="2DE6F6FE" w14:textId="7FDD6EAA" w:rsidR="00887D82" w:rsidRPr="00887D82" w:rsidRDefault="00887D82" w:rsidP="00887D82">
      <w:r w:rsidRPr="00887D82">
        <w:t xml:space="preserve">We are running </w:t>
      </w:r>
      <w:r w:rsidR="00E96CAE">
        <w:t xml:space="preserve">the </w:t>
      </w:r>
      <w:r w:rsidRPr="00887D82">
        <w:t xml:space="preserve">Future Reset – Maker Space </w:t>
      </w:r>
      <w:r w:rsidR="00E96CAE">
        <w:t xml:space="preserve">program in 2024. Register today if you </w:t>
      </w:r>
      <w:r w:rsidR="002D3A48">
        <w:t xml:space="preserve">would like to join. If you are </w:t>
      </w:r>
      <w:proofErr w:type="gramStart"/>
      <w:r w:rsidR="002D3A48">
        <w:t>unsure</w:t>
      </w:r>
      <w:proofErr w:type="gramEnd"/>
      <w:r w:rsidR="002D3A48">
        <w:t xml:space="preserve"> you can still fill in the form and we can keep you updated and give</w:t>
      </w:r>
      <w:r w:rsidR="00E96CAE">
        <w:t xml:space="preserve"> </w:t>
      </w:r>
      <w:r w:rsidR="002D3A48">
        <w:t xml:space="preserve">you </w:t>
      </w:r>
      <w:r w:rsidR="00E96CAE">
        <w:t>more information</w:t>
      </w:r>
      <w:r w:rsidR="002D3A48">
        <w:t xml:space="preserve">. </w:t>
      </w:r>
      <w:hyperlink r:id="rId15" w:history="1">
        <w:r w:rsidR="002D3A48" w:rsidRPr="002D3A48">
          <w:rPr>
            <w:rStyle w:val="Hyperlink"/>
          </w:rPr>
          <w:t>Check out our website for more details</w:t>
        </w:r>
      </w:hyperlink>
      <w:r w:rsidR="002D3A48">
        <w:t>.</w:t>
      </w:r>
    </w:p>
    <w:p w14:paraId="76F7CD5C" w14:textId="24E175B3" w:rsidR="00E96CAE" w:rsidRPr="00E96CAE" w:rsidRDefault="002D3A48" w:rsidP="002D3A48">
      <w:pPr>
        <w:rPr>
          <w:b/>
          <w:bCs/>
        </w:rPr>
      </w:pPr>
      <w:r>
        <w:rPr>
          <w:shd w:val="clear" w:color="auto" w:fill="FFFFFF"/>
        </w:rPr>
        <w:t>We will be running workshops from March – November 2024</w:t>
      </w:r>
      <w:r w:rsidR="00E96CAE" w:rsidRPr="00E96CAE">
        <w:t xml:space="preserve"> </w:t>
      </w:r>
    </w:p>
    <w:p w14:paraId="079450D6" w14:textId="77777777" w:rsidR="009411C9" w:rsidRPr="009411C9" w:rsidRDefault="009411C9" w:rsidP="009411C9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eastAsiaTheme="minorHAnsi" w:hAnsiTheme="minorHAnsi" w:cstheme="minorBidi"/>
          <w:szCs w:val="22"/>
          <w:lang w:eastAsia="en-US"/>
        </w:rPr>
      </w:pPr>
      <w:r w:rsidRPr="009411C9">
        <w:rPr>
          <w:rFonts w:asciiTheme="minorHAnsi" w:eastAsiaTheme="minorHAnsi" w:hAnsiTheme="minorHAnsi" w:cstheme="minorBidi"/>
          <w:szCs w:val="22"/>
          <w:lang w:eastAsia="en-US"/>
        </w:rPr>
        <w:t>Term 1, 2 and 3 (March – July) – Visual and Digital Arts Workshops </w:t>
      </w:r>
    </w:p>
    <w:p w14:paraId="5FEDE5A0" w14:textId="77777777" w:rsidR="009411C9" w:rsidRPr="009411C9" w:rsidRDefault="009411C9" w:rsidP="009411C9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eastAsiaTheme="minorHAnsi" w:hAnsiTheme="minorHAnsi" w:cstheme="minorBidi"/>
          <w:szCs w:val="22"/>
          <w:lang w:eastAsia="en-US"/>
        </w:rPr>
      </w:pPr>
      <w:r w:rsidRPr="009411C9">
        <w:rPr>
          <w:rFonts w:asciiTheme="minorHAnsi" w:eastAsiaTheme="minorHAnsi" w:hAnsiTheme="minorHAnsi" w:cstheme="minorBidi"/>
          <w:szCs w:val="22"/>
          <w:lang w:eastAsia="en-US"/>
        </w:rPr>
        <w:t>Term 4 (August) – professional development and digital accessibility</w:t>
      </w:r>
    </w:p>
    <w:p w14:paraId="448F1AB1" w14:textId="77777777" w:rsidR="009411C9" w:rsidRPr="009411C9" w:rsidRDefault="009411C9" w:rsidP="009411C9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eastAsiaTheme="minorHAnsi" w:hAnsiTheme="minorHAnsi" w:cstheme="minorBidi"/>
          <w:szCs w:val="22"/>
          <w:lang w:eastAsia="en-US"/>
        </w:rPr>
      </w:pPr>
      <w:r w:rsidRPr="009411C9">
        <w:rPr>
          <w:rFonts w:asciiTheme="minorHAnsi" w:eastAsiaTheme="minorHAnsi" w:hAnsiTheme="minorHAnsi" w:cstheme="minorBidi"/>
          <w:szCs w:val="22"/>
          <w:lang w:eastAsia="en-US"/>
        </w:rPr>
        <w:t xml:space="preserve">Term 5 (September) – studio time to </w:t>
      </w:r>
      <w:proofErr w:type="gramStart"/>
      <w:r w:rsidRPr="009411C9">
        <w:rPr>
          <w:rFonts w:asciiTheme="minorHAnsi" w:eastAsiaTheme="minorHAnsi" w:hAnsiTheme="minorHAnsi" w:cstheme="minorBidi"/>
          <w:szCs w:val="22"/>
          <w:lang w:eastAsia="en-US"/>
        </w:rPr>
        <w:t>create</w:t>
      </w:r>
      <w:proofErr w:type="gramEnd"/>
    </w:p>
    <w:p w14:paraId="5183C2F4" w14:textId="6C74A86A" w:rsidR="002D3A48" w:rsidRPr="002D3A48" w:rsidRDefault="002D3A48" w:rsidP="002D3A48">
      <w:r w:rsidRPr="002D3A48">
        <w:t xml:space="preserve">We encourage anyone who is signing up for </w:t>
      </w:r>
      <w:r>
        <w:t>Terms</w:t>
      </w:r>
      <w:r w:rsidRPr="002D3A48">
        <w:t xml:space="preserve"> 1, 2 and/ or 3 to sign up for </w:t>
      </w:r>
      <w:r>
        <w:t>Terms</w:t>
      </w:r>
      <w:r w:rsidRPr="002D3A48">
        <w:t xml:space="preserve"> 4 and 5</w:t>
      </w:r>
      <w:r>
        <w:t xml:space="preserve"> as well.</w:t>
      </w:r>
    </w:p>
    <w:p w14:paraId="1384756E" w14:textId="668866EE" w:rsidR="00887D82" w:rsidRDefault="00E96CAE" w:rsidP="00E96CAE">
      <w:pPr>
        <w:pStyle w:val="Heading1"/>
      </w:pPr>
      <w:r>
        <w:t>C</w:t>
      </w:r>
      <w:r w:rsidR="00887D82">
        <w:t xml:space="preserve">ontact </w:t>
      </w:r>
      <w:proofErr w:type="gramStart"/>
      <w:r w:rsidR="00887D82">
        <w:t>us</w:t>
      </w:r>
      <w:proofErr w:type="gramEnd"/>
    </w:p>
    <w:p w14:paraId="3D338B48" w14:textId="11C0BD17" w:rsidR="00887D82" w:rsidRDefault="00887D82" w:rsidP="00887D82">
      <w:r>
        <w:t>CJ Jonathan (</w:t>
      </w:r>
      <w:r w:rsidR="00E96CAE">
        <w:t xml:space="preserve">Coordinator/ </w:t>
      </w:r>
      <w:r>
        <w:t xml:space="preserve">Creative Producer: Maker Space): Email: </w:t>
      </w:r>
      <w:hyperlink r:id="rId16" w:history="1">
        <w:r w:rsidRPr="001B5B9A">
          <w:rPr>
            <w:rStyle w:val="Hyperlink"/>
          </w:rPr>
          <w:t>cjonathan@artsaccess.com.au</w:t>
        </w:r>
      </w:hyperlink>
      <w:r>
        <w:t xml:space="preserve"> </w:t>
      </w:r>
    </w:p>
    <w:p w14:paraId="2107E521" w14:textId="3782E112" w:rsidR="00BE2704" w:rsidRDefault="00E96CAE" w:rsidP="00887D82">
      <w:r>
        <w:t xml:space="preserve">AAV </w:t>
      </w:r>
      <w:r w:rsidR="00887D82">
        <w:t xml:space="preserve">Reception: 03 9699 8299 (voice only)/ 0401 224 864 (text or voice) </w:t>
      </w:r>
      <w:r w:rsidR="00BE2704">
        <w:br w:type="page"/>
      </w:r>
    </w:p>
    <w:p w14:paraId="31F30616" w14:textId="17E60737" w:rsidR="002D3A48" w:rsidRDefault="002D3A48" w:rsidP="00E712EB">
      <w:pPr>
        <w:pStyle w:val="Heading1"/>
      </w:pPr>
      <w:r>
        <w:lastRenderedPageBreak/>
        <w:t>Maker Space Form</w:t>
      </w:r>
    </w:p>
    <w:p w14:paraId="2CFBC865" w14:textId="59E143CD" w:rsidR="00E712EB" w:rsidRDefault="00E712EB" w:rsidP="002D3A48">
      <w:pPr>
        <w:pStyle w:val="Heading2"/>
        <w:sectPr w:rsidR="00E712EB" w:rsidSect="000F21F5">
          <w:headerReference w:type="default" r:id="rId17"/>
          <w:footerReference w:type="default" r:id="rId18"/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>
        <w:t xml:space="preserve">Your Details </w:t>
      </w:r>
    </w:p>
    <w:p w14:paraId="5243A042" w14:textId="1E091FF3" w:rsidR="00E712EB" w:rsidRDefault="00E712EB" w:rsidP="00E712EB">
      <w:pPr>
        <w:rPr>
          <w:lang w:val="en-US"/>
        </w:rPr>
      </w:pPr>
      <w:r>
        <w:rPr>
          <w:lang w:val="en-US"/>
        </w:rPr>
        <w:t xml:space="preserve">Name: </w:t>
      </w:r>
    </w:p>
    <w:p w14:paraId="0767EE74" w14:textId="5F1B7428" w:rsidR="00E712EB" w:rsidRDefault="00E712EB" w:rsidP="00E712EB">
      <w:pPr>
        <w:rPr>
          <w:lang w:val="en-US"/>
        </w:rPr>
      </w:pPr>
      <w:r>
        <w:rPr>
          <w:lang w:val="en-US"/>
        </w:rPr>
        <w:t xml:space="preserve">Pronouns: </w:t>
      </w:r>
    </w:p>
    <w:p w14:paraId="39338FE3" w14:textId="3B441C4A" w:rsidR="00E712EB" w:rsidRDefault="00E712EB" w:rsidP="00E712EB">
      <w:pPr>
        <w:rPr>
          <w:lang w:val="en-US"/>
        </w:rPr>
      </w:pPr>
      <w:r>
        <w:rPr>
          <w:lang w:val="en-US"/>
        </w:rPr>
        <w:t xml:space="preserve">Date of Birth: </w:t>
      </w:r>
    </w:p>
    <w:p w14:paraId="7B8D4AA5" w14:textId="3EFE2317" w:rsidR="00887D82" w:rsidRDefault="00887D82" w:rsidP="00E712EB">
      <w:pPr>
        <w:rPr>
          <w:lang w:val="en-US"/>
        </w:rPr>
      </w:pPr>
      <w:r>
        <w:rPr>
          <w:lang w:val="en-US"/>
        </w:rPr>
        <w:t xml:space="preserve">Suburb you live in: </w:t>
      </w:r>
    </w:p>
    <w:p w14:paraId="0A23D6B4" w14:textId="36950BE3" w:rsidR="00E712EB" w:rsidRDefault="00E712EB" w:rsidP="00E712EB">
      <w:pPr>
        <w:rPr>
          <w:lang w:val="en-US"/>
        </w:rPr>
      </w:pPr>
      <w:r>
        <w:rPr>
          <w:lang w:val="en-US"/>
        </w:rPr>
        <w:t xml:space="preserve">Email: </w:t>
      </w:r>
    </w:p>
    <w:p w14:paraId="707A413E" w14:textId="0EF5D7D6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Phone Number: </w:t>
      </w:r>
    </w:p>
    <w:p w14:paraId="1D25D0BA" w14:textId="147A2CEA" w:rsidR="00E712EB" w:rsidRDefault="00887D82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 w:rsidRPr="00887D82">
        <w:rPr>
          <w:lang w:val="en-US"/>
        </w:rPr>
        <w:t>How would you like to be contacted?</w:t>
      </w:r>
      <w:r w:rsidR="009411C9">
        <w:rPr>
          <w:lang w:val="en-US"/>
        </w:rPr>
        <w:t xml:space="preserve"> </w:t>
      </w:r>
    </w:p>
    <w:p w14:paraId="4EC523F2" w14:textId="7E84A387" w:rsidR="00E712EB" w:rsidRPr="009411C9" w:rsidRDefault="00887D82" w:rsidP="009411C9">
      <w:pPr>
        <w:sectPr w:rsidR="00E712EB" w:rsidRPr="009411C9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11C9">
        <w:t xml:space="preserve">Email </w:t>
      </w:r>
      <w:sdt>
        <w:sdtPr>
          <w:id w:val="-54112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Pr="009411C9">
        <w:tab/>
        <w:t>Phone</w:t>
      </w:r>
      <w:r w:rsidR="009411C9">
        <w:t xml:space="preserve"> </w:t>
      </w:r>
      <w:sdt>
        <w:sdtPr>
          <w:id w:val="-43236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Pr="009411C9">
        <w:tab/>
        <w:t xml:space="preserve">I don’t mind </w:t>
      </w:r>
      <w:r w:rsidR="009411C9">
        <w:t xml:space="preserve"> </w:t>
      </w:r>
      <w:sdt>
        <w:sdtPr>
          <w:id w:val="188683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</w:p>
    <w:p w14:paraId="7C00D37A" w14:textId="67521CAC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 xml:space="preserve">as </w:t>
      </w:r>
      <w:r w:rsidRPr="00BD28A1">
        <w:rPr>
          <w:lang w:val="en-US"/>
        </w:rPr>
        <w:t xml:space="preserve">Deaf and/or </w:t>
      </w:r>
      <w:r w:rsidR="002D3A48" w:rsidRPr="00BD28A1">
        <w:rPr>
          <w:lang w:val="en-US"/>
        </w:rPr>
        <w:t>disabled?</w:t>
      </w:r>
      <w:r w:rsidR="002D3A48">
        <w:rPr>
          <w:lang w:val="en-US"/>
        </w:rPr>
        <w:t xml:space="preserve"> </w:t>
      </w:r>
    </w:p>
    <w:p w14:paraId="46BDE3FC" w14:textId="1374B6C2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Yes</w:t>
      </w:r>
      <w:r w:rsidR="009411C9">
        <w:rPr>
          <w:lang w:val="en-US"/>
        </w:rPr>
        <w:t xml:space="preserve"> </w:t>
      </w:r>
      <w:sdt>
        <w:sdtPr>
          <w:id w:val="192352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US"/>
        </w:rPr>
        <w:tab/>
        <w:t xml:space="preserve">No </w:t>
      </w:r>
      <w:r w:rsidR="009411C9">
        <w:rPr>
          <w:lang w:val="en-US"/>
        </w:rPr>
        <w:t xml:space="preserve"> </w:t>
      </w:r>
      <w:sdt>
        <w:sdtPr>
          <w:id w:val="42083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</w:p>
    <w:p w14:paraId="7DE00D57" w14:textId="00E3A1CB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>o you identify</w:t>
      </w:r>
      <w:r>
        <w:rPr>
          <w:lang w:val="en-US"/>
        </w:rPr>
        <w:t xml:space="preserve"> </w:t>
      </w:r>
      <w:r w:rsidRPr="003B015A">
        <w:rPr>
          <w:lang w:val="en-US"/>
        </w:rPr>
        <w:t xml:space="preserve">as </w:t>
      </w:r>
      <w:r w:rsidR="009411C9">
        <w:rPr>
          <w:lang w:val="en-US"/>
        </w:rPr>
        <w:t>Aboriginal and/or Torres Strait Islander?</w:t>
      </w:r>
    </w:p>
    <w:p w14:paraId="176CB7CC" w14:textId="3B7C40EA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Yes</w:t>
      </w:r>
      <w:r w:rsidR="009411C9">
        <w:rPr>
          <w:lang w:val="en-US"/>
        </w:rPr>
        <w:t xml:space="preserve"> </w:t>
      </w:r>
      <w:sdt>
        <w:sdtPr>
          <w:id w:val="-150889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US"/>
        </w:rPr>
        <w:tab/>
        <w:t>No</w:t>
      </w:r>
      <w:r w:rsidR="009411C9">
        <w:rPr>
          <w:lang w:val="en-US"/>
        </w:rPr>
        <w:t xml:space="preserve"> </w:t>
      </w:r>
      <w:sdt>
        <w:sdtPr>
          <w:id w:val="-123031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US"/>
        </w:rPr>
        <w:t xml:space="preserve"> Prefer not to say </w:t>
      </w:r>
      <w:r w:rsidR="009411C9">
        <w:rPr>
          <w:lang w:val="en-US"/>
        </w:rPr>
        <w:t xml:space="preserve"> </w:t>
      </w:r>
      <w:sdt>
        <w:sdtPr>
          <w:id w:val="-37091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</w:p>
    <w:p w14:paraId="40D3C3E2" w14:textId="3CEDAB0A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 xml:space="preserve">as </w:t>
      </w:r>
      <w:r w:rsidR="009411C9">
        <w:rPr>
          <w:lang w:val="en-US"/>
        </w:rPr>
        <w:t>C</w:t>
      </w:r>
      <w:r w:rsidRPr="003B015A">
        <w:rPr>
          <w:lang w:val="en-US"/>
        </w:rPr>
        <w:t xml:space="preserve">ulturally </w:t>
      </w:r>
      <w:r w:rsidR="00887D82" w:rsidRPr="00887D82">
        <w:rPr>
          <w:lang w:val="en-US"/>
        </w:rPr>
        <w:t>and/or Linguistically Diverse?</w:t>
      </w:r>
    </w:p>
    <w:p w14:paraId="170E867A" w14:textId="5A8211C9" w:rsidR="00E712EB" w:rsidRDefault="00E712EB" w:rsidP="00E712EB">
      <w:pPr>
        <w:rPr>
          <w:lang w:val="en-US"/>
        </w:rPr>
      </w:pPr>
      <w:r>
        <w:rPr>
          <w:lang w:val="en-US"/>
        </w:rPr>
        <w:t>Yes</w:t>
      </w:r>
      <w:r w:rsidR="009411C9">
        <w:rPr>
          <w:lang w:val="en-US"/>
        </w:rPr>
        <w:t xml:space="preserve"> </w:t>
      </w:r>
      <w:sdt>
        <w:sdtPr>
          <w:id w:val="-153249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US"/>
        </w:rPr>
        <w:tab/>
        <w:t xml:space="preserve">No </w:t>
      </w:r>
      <w:sdt>
        <w:sdtPr>
          <w:id w:val="-177493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9411C9">
        <w:rPr>
          <w:lang w:val="en-US"/>
        </w:rPr>
        <w:t xml:space="preserve"> </w:t>
      </w:r>
      <w:r>
        <w:rPr>
          <w:lang w:val="en-US"/>
        </w:rPr>
        <w:t xml:space="preserve">Prefer not to say </w:t>
      </w:r>
      <w:sdt>
        <w:sdtPr>
          <w:id w:val="57532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</w:p>
    <w:p w14:paraId="2349B3D7" w14:textId="33B829D4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Access Requirements:</w:t>
      </w:r>
      <w:r w:rsidR="009411C9">
        <w:rPr>
          <w:lang w:val="en-US"/>
        </w:rPr>
        <w:t xml:space="preserve">  </w:t>
      </w:r>
    </w:p>
    <w:p w14:paraId="5D84F773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 xml:space="preserve">Will you require an interpreter? If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>, please tell us which kind.</w:t>
      </w:r>
    </w:p>
    <w:p w14:paraId="5115E765" w14:textId="31383283" w:rsidR="00E712EB" w:rsidRDefault="00E712EB" w:rsidP="00E712EB">
      <w:pPr>
        <w:rPr>
          <w:lang w:val="en-US"/>
        </w:rPr>
      </w:pPr>
      <w:r>
        <w:rPr>
          <w:lang w:val="en-US"/>
        </w:rPr>
        <w:t>Yes</w:t>
      </w:r>
      <w:r w:rsidR="009411C9">
        <w:rPr>
          <w:lang w:val="en-US"/>
        </w:rPr>
        <w:t xml:space="preserve"> </w:t>
      </w:r>
      <w:sdt>
        <w:sdtPr>
          <w:id w:val="92946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567449">
        <w:rPr>
          <w:lang w:val="en-US"/>
        </w:rPr>
        <w:tab/>
      </w:r>
      <w:r>
        <w:rPr>
          <w:lang w:val="en-US"/>
        </w:rPr>
        <w:t xml:space="preserve">No </w:t>
      </w:r>
      <w:sdt>
        <w:sdtPr>
          <w:id w:val="-164380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</w:p>
    <w:p w14:paraId="505AE7C1" w14:textId="683A3443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Dietary requirements:</w:t>
      </w:r>
      <w:r w:rsidR="009411C9">
        <w:rPr>
          <w:lang w:val="en-US"/>
        </w:rPr>
        <w:t xml:space="preserve">  </w:t>
      </w:r>
    </w:p>
    <w:p w14:paraId="3F180467" w14:textId="77777777" w:rsidR="002D3A48" w:rsidRDefault="002D3A48" w:rsidP="002D3A48">
      <w:r>
        <w:br w:type="page"/>
      </w:r>
    </w:p>
    <w:p w14:paraId="2BA35858" w14:textId="19006464" w:rsidR="002D3A48" w:rsidRDefault="002D3A48" w:rsidP="002D3A48">
      <w:pPr>
        <w:pStyle w:val="Heading2"/>
        <w:sectPr w:rsidR="002D3A48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lastRenderedPageBreak/>
        <w:t>Emergency Contact</w:t>
      </w:r>
    </w:p>
    <w:p w14:paraId="18076230" w14:textId="34E24687" w:rsidR="002D3A48" w:rsidRDefault="002D3A48" w:rsidP="002D3A48">
      <w:pPr>
        <w:rPr>
          <w:lang w:val="en-US"/>
        </w:rPr>
      </w:pPr>
      <w:r>
        <w:rPr>
          <w:lang w:val="en-US"/>
        </w:rPr>
        <w:t xml:space="preserve">Name: </w:t>
      </w:r>
    </w:p>
    <w:p w14:paraId="73D5A695" w14:textId="07892F25" w:rsidR="002D3A48" w:rsidRDefault="002D3A48" w:rsidP="002D3A48">
      <w:pPr>
        <w:rPr>
          <w:lang w:val="en-US"/>
        </w:rPr>
      </w:pPr>
      <w:r>
        <w:rPr>
          <w:lang w:val="en-US"/>
        </w:rPr>
        <w:t xml:space="preserve">Phone Number: </w:t>
      </w:r>
    </w:p>
    <w:p w14:paraId="578A4DDB" w14:textId="7AC7F4D5" w:rsidR="009411C9" w:rsidRDefault="009411C9" w:rsidP="002D3A48">
      <w:pPr>
        <w:rPr>
          <w:lang w:val="en-US"/>
        </w:rPr>
      </w:pPr>
      <w:r>
        <w:rPr>
          <w:lang w:val="en-US"/>
        </w:rPr>
        <w:t xml:space="preserve">How should we contact them? </w:t>
      </w:r>
    </w:p>
    <w:p w14:paraId="7B5B9BCE" w14:textId="27D6B860" w:rsidR="009411C9" w:rsidRDefault="009411C9" w:rsidP="009411C9">
      <w:r>
        <w:t xml:space="preserve">Voice/text </w:t>
      </w:r>
      <w:sdt>
        <w:sdtPr>
          <w:id w:val="-54197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411C9">
        <w:tab/>
      </w:r>
      <w:r>
        <w:t xml:space="preserve">Voice only </w:t>
      </w:r>
      <w:sdt>
        <w:sdtPr>
          <w:id w:val="105744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411C9">
        <w:t xml:space="preserve"> </w:t>
      </w:r>
      <w:r>
        <w:t xml:space="preserve"> Text only </w:t>
      </w:r>
      <w:sdt>
        <w:sdtPr>
          <w:id w:val="-101453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1C536E" w14:textId="77777777" w:rsidR="009411C9" w:rsidRDefault="009411C9" w:rsidP="009411C9">
      <w:r>
        <w:t>Any allergies or medical conditions? Please include any signs or symptoms you would like us to be aware of which may show that you’re becoming unwell.</w:t>
      </w:r>
    </w:p>
    <w:p w14:paraId="68C4579F" w14:textId="77777777" w:rsidR="009411C9" w:rsidRDefault="009411C9" w:rsidP="009411C9"/>
    <w:p w14:paraId="6F61174E" w14:textId="4EF08CA2" w:rsidR="009411C9" w:rsidRPr="009411C9" w:rsidRDefault="009411C9" w:rsidP="009411C9">
      <w:pPr>
        <w:sectPr w:rsidR="009411C9" w:rsidRPr="009411C9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Do you have any medical needs e.g. require a fridge for medication? </w:t>
      </w:r>
    </w:p>
    <w:p w14:paraId="35831E30" w14:textId="58141152" w:rsidR="009411C9" w:rsidRDefault="009411C9" w:rsidP="002D3A48">
      <w:pPr>
        <w:rPr>
          <w:lang w:val="en-US"/>
        </w:rPr>
        <w:sectPr w:rsidR="009411C9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9A879A" w14:textId="520B06D0" w:rsidR="00887D82" w:rsidRDefault="00887D82" w:rsidP="002D3A48">
      <w:pPr>
        <w:pStyle w:val="Heading2"/>
        <w:rPr>
          <w:lang w:val="en-US"/>
        </w:rPr>
      </w:pPr>
      <w:r w:rsidRPr="002D3A48">
        <w:t>Workshop</w:t>
      </w:r>
      <w:r>
        <w:rPr>
          <w:lang w:val="en-US"/>
        </w:rPr>
        <w:t xml:space="preserve"> Questions </w:t>
      </w:r>
    </w:p>
    <w:p w14:paraId="734701EC" w14:textId="3F2B1879" w:rsidR="00E712EB" w:rsidRDefault="00A11DA6" w:rsidP="00E712EB">
      <w:pPr>
        <w:rPr>
          <w:lang w:val="en-US"/>
        </w:rPr>
      </w:pPr>
      <w:r w:rsidRPr="00A11DA6">
        <w:rPr>
          <w:b/>
          <w:bCs/>
          <w:lang w:val="en-US"/>
        </w:rPr>
        <w:t>Q:</w:t>
      </w:r>
      <w:r>
        <w:rPr>
          <w:lang w:val="en-US"/>
        </w:rPr>
        <w:t xml:space="preserve"> </w:t>
      </w:r>
      <w:r w:rsidR="00887D82" w:rsidRPr="00887D82">
        <w:rPr>
          <w:lang w:val="en-US"/>
        </w:rPr>
        <w:t>Which workshops would you like to attend?</w:t>
      </w:r>
    </w:p>
    <w:p w14:paraId="569592D6" w14:textId="4F528EFC" w:rsidR="00887D82" w:rsidRDefault="00887D82" w:rsidP="00E712EB">
      <w:pPr>
        <w:rPr>
          <w:lang w:val="en-US"/>
        </w:rPr>
        <w:sectPr w:rsidR="00887D82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0E6F5B45" w14:textId="36626090" w:rsidR="009411C9" w:rsidRDefault="00000000" w:rsidP="00887D82">
      <w:sdt>
        <w:sdtPr>
          <w:id w:val="-146250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887D82">
        <w:rPr>
          <w:lang w:val="en-US"/>
        </w:rPr>
        <w:tab/>
      </w:r>
      <w:r w:rsidR="00E96CAE">
        <w:rPr>
          <w:lang w:val="en-US"/>
        </w:rPr>
        <w:t xml:space="preserve">Term 1: </w:t>
      </w:r>
      <w:r w:rsidR="009411C9">
        <w:t xml:space="preserve">Marh workshops – Illustration </w:t>
      </w:r>
    </w:p>
    <w:p w14:paraId="42716A04" w14:textId="2AB0FE50" w:rsidR="00887D82" w:rsidRPr="009411C9" w:rsidRDefault="00000000" w:rsidP="00887D82">
      <w:pPr>
        <w:rPr>
          <w:lang w:val="en-US"/>
        </w:rPr>
      </w:pPr>
      <w:sdt>
        <w:sdtPr>
          <w:id w:val="-156225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887D82">
        <w:rPr>
          <w:lang w:val="en-US"/>
        </w:rPr>
        <w:tab/>
      </w:r>
      <w:r w:rsidR="00E96CAE">
        <w:rPr>
          <w:lang w:val="en-US"/>
        </w:rPr>
        <w:t xml:space="preserve">Term 2: </w:t>
      </w:r>
      <w:r w:rsidR="009411C9">
        <w:rPr>
          <w:lang w:val="en-US"/>
        </w:rPr>
        <w:t>May-June workshops – Painting (2 sessions) and Digital Arts (1 session)</w:t>
      </w:r>
    </w:p>
    <w:p w14:paraId="13FCF046" w14:textId="64D02C94" w:rsidR="00887D82" w:rsidRPr="00887D82" w:rsidRDefault="00000000" w:rsidP="00887D82">
      <w:pPr>
        <w:rPr>
          <w:lang w:val="en-US"/>
        </w:rPr>
      </w:pPr>
      <w:sdt>
        <w:sdtPr>
          <w:id w:val="32871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887D82">
        <w:rPr>
          <w:lang w:val="en-US"/>
        </w:rPr>
        <w:tab/>
      </w:r>
      <w:r w:rsidR="00E96CAE">
        <w:rPr>
          <w:lang w:val="en-US"/>
        </w:rPr>
        <w:t>Term 3: June</w:t>
      </w:r>
      <w:r w:rsidR="00AF6D64">
        <w:rPr>
          <w:lang w:val="en-US"/>
        </w:rPr>
        <w:t>-July workshops – Printmaking (2 sessions) and Digital Arts (1 session)</w:t>
      </w:r>
    </w:p>
    <w:p w14:paraId="699A7895" w14:textId="645A6FA1" w:rsidR="00887D82" w:rsidRPr="00887D82" w:rsidRDefault="00000000" w:rsidP="00887D82">
      <w:pPr>
        <w:rPr>
          <w:lang w:val="en-US"/>
        </w:rPr>
      </w:pPr>
      <w:sdt>
        <w:sdtPr>
          <w:id w:val="-196210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1C9">
            <w:rPr>
              <w:rFonts w:ascii="MS Gothic" w:eastAsia="MS Gothic" w:hAnsi="MS Gothic" w:hint="eastAsia"/>
            </w:rPr>
            <w:t>☐</w:t>
          </w:r>
        </w:sdtContent>
      </w:sdt>
      <w:r w:rsidR="00887D82">
        <w:rPr>
          <w:lang w:val="en-US"/>
        </w:rPr>
        <w:tab/>
      </w:r>
      <w:r w:rsidR="00E96CAE">
        <w:rPr>
          <w:lang w:val="en-US"/>
        </w:rPr>
        <w:t xml:space="preserve">Term 4: August </w:t>
      </w:r>
      <w:r w:rsidR="00A11DA6">
        <w:t xml:space="preserve">– </w:t>
      </w:r>
      <w:r w:rsidR="00E96CAE" w:rsidRPr="00E96CAE">
        <w:rPr>
          <w:lang w:val="en-US"/>
        </w:rPr>
        <w:t>professional development and digital accessibility</w:t>
      </w:r>
    </w:p>
    <w:p w14:paraId="432EF6A1" w14:textId="39F733AC" w:rsidR="00E712EB" w:rsidRDefault="00000000" w:rsidP="00887D82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dt>
        <w:sdtPr>
          <w:id w:val="-127786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D64">
            <w:rPr>
              <w:rFonts w:ascii="MS Gothic" w:eastAsia="MS Gothic" w:hAnsi="MS Gothic" w:hint="eastAsia"/>
            </w:rPr>
            <w:t>☐</w:t>
          </w:r>
        </w:sdtContent>
      </w:sdt>
      <w:r w:rsidR="00887D82">
        <w:rPr>
          <w:lang w:val="en-US"/>
        </w:rPr>
        <w:tab/>
      </w:r>
      <w:r w:rsidR="00E96CAE">
        <w:rPr>
          <w:lang w:val="en-US"/>
        </w:rPr>
        <w:t>Term 5: September</w:t>
      </w:r>
      <w:r w:rsidR="00A11DA6">
        <w:rPr>
          <w:lang w:val="en-US"/>
        </w:rPr>
        <w:t xml:space="preserve"> </w:t>
      </w:r>
      <w:r w:rsidR="00A11DA6">
        <w:t xml:space="preserve">– </w:t>
      </w:r>
      <w:r w:rsidR="00A11DA6" w:rsidRPr="00A11DA6">
        <w:rPr>
          <w:lang w:val="en-US"/>
        </w:rPr>
        <w:t xml:space="preserve">studio time </w:t>
      </w:r>
    </w:p>
    <w:p w14:paraId="76BB39C2" w14:textId="77777777" w:rsidR="00AB62D2" w:rsidRDefault="00A11DA6" w:rsidP="00887D82">
      <w:pPr>
        <w:sectPr w:rsidR="00AB62D2" w:rsidSect="00A05CB4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40" w:right="1440" w:bottom="1701" w:left="1440" w:header="708" w:footer="708" w:gutter="0"/>
          <w:cols w:space="708"/>
          <w:formProt w:val="0"/>
          <w:docGrid w:linePitch="360"/>
        </w:sectPr>
      </w:pPr>
      <w:r w:rsidRPr="00A11DA6">
        <w:rPr>
          <w:b/>
          <w:bCs/>
        </w:rPr>
        <w:t>Q:</w:t>
      </w:r>
      <w:r>
        <w:t xml:space="preserve"> Would you like to attend online or in- person?</w:t>
      </w:r>
    </w:p>
    <w:p w14:paraId="453E3ABA" w14:textId="6F5199E9" w:rsidR="00A11DA6" w:rsidRDefault="00000000" w:rsidP="00887D82">
      <w:pPr>
        <w:rPr>
          <w:lang w:val="en-US"/>
        </w:rPr>
      </w:pPr>
      <w:sdt>
        <w:sdtPr>
          <w:id w:val="61988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D64">
            <w:rPr>
              <w:rFonts w:ascii="MS Gothic" w:eastAsia="MS Gothic" w:hAnsi="MS Gothic" w:hint="eastAsia"/>
            </w:rPr>
            <w:t>☐</w:t>
          </w:r>
        </w:sdtContent>
      </w:sdt>
      <w:r w:rsidR="00A11DA6">
        <w:rPr>
          <w:lang w:val="en-US"/>
        </w:rPr>
        <w:tab/>
        <w:t xml:space="preserve">In Person </w:t>
      </w:r>
    </w:p>
    <w:p w14:paraId="2B173C2C" w14:textId="1E07C6E1" w:rsidR="00A11DA6" w:rsidRDefault="00000000" w:rsidP="00887D82">
      <w:pPr>
        <w:rPr>
          <w:lang w:val="en-US"/>
        </w:rPr>
      </w:pPr>
      <w:sdt>
        <w:sdtPr>
          <w:id w:val="-95038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D64">
            <w:rPr>
              <w:rFonts w:ascii="MS Gothic" w:eastAsia="MS Gothic" w:hAnsi="MS Gothic" w:hint="eastAsia"/>
            </w:rPr>
            <w:t>☐</w:t>
          </w:r>
        </w:sdtContent>
      </w:sdt>
      <w:r w:rsidR="00A11DA6">
        <w:rPr>
          <w:lang w:val="en-US"/>
        </w:rPr>
        <w:tab/>
        <w:t>Online</w:t>
      </w:r>
    </w:p>
    <w:p w14:paraId="07A3CFDA" w14:textId="4BA3C6BE" w:rsidR="00AB62D2" w:rsidRDefault="00000000" w:rsidP="00887D82">
      <w:pPr>
        <w:rPr>
          <w:lang w:val="en-US"/>
        </w:rPr>
        <w:sectPr w:rsidR="00AB62D2" w:rsidSect="00A05CB4">
          <w:type w:val="continuous"/>
          <w:pgSz w:w="11906" w:h="16838"/>
          <w:pgMar w:top="1440" w:right="1440" w:bottom="1701" w:left="1440" w:header="708" w:footer="708" w:gutter="0"/>
          <w:cols w:space="708"/>
          <w:docGrid w:linePitch="360"/>
        </w:sectPr>
      </w:pPr>
      <w:sdt>
        <w:sdtPr>
          <w:id w:val="-72513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D64">
            <w:rPr>
              <w:rFonts w:ascii="MS Gothic" w:eastAsia="MS Gothic" w:hAnsi="MS Gothic" w:hint="eastAsia"/>
            </w:rPr>
            <w:t>☐</w:t>
          </w:r>
        </w:sdtContent>
      </w:sdt>
      <w:r w:rsidR="00A11DA6">
        <w:rPr>
          <w:lang w:val="en-US"/>
        </w:rPr>
        <w:tab/>
        <w:t>I don’t know</w:t>
      </w:r>
    </w:p>
    <w:p w14:paraId="443F3FEA" w14:textId="7740E0B7" w:rsidR="002D3A48" w:rsidRPr="002D3A48" w:rsidRDefault="002D3A48" w:rsidP="002D3A48">
      <w:r>
        <w:t>Once you have filled this form</w:t>
      </w:r>
      <w:r w:rsidR="009411C9">
        <w:t xml:space="preserve">, </w:t>
      </w:r>
      <w:r>
        <w:t xml:space="preserve">please email it back to CJ: </w:t>
      </w:r>
      <w:hyperlink r:id="rId23" w:history="1">
        <w:r w:rsidRPr="002D3A48">
          <w:t>cjonathan@artsaccess.com.au</w:t>
        </w:r>
      </w:hyperlink>
    </w:p>
    <w:sectPr w:rsidR="002D3A48" w:rsidRPr="002D3A48" w:rsidSect="00A05CB4">
      <w:type w:val="continuous"/>
      <w:pgSz w:w="11906" w:h="16838"/>
      <w:pgMar w:top="1440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E759" w14:textId="77777777" w:rsidR="00DF1BBB" w:rsidRDefault="00DF1BBB" w:rsidP="003D194C">
      <w:pPr>
        <w:spacing w:before="0" w:after="0" w:line="240" w:lineRule="auto"/>
      </w:pPr>
      <w:r>
        <w:separator/>
      </w:r>
    </w:p>
  </w:endnote>
  <w:endnote w:type="continuationSeparator" w:id="0">
    <w:p w14:paraId="187D8EA5" w14:textId="77777777" w:rsidR="00DF1BBB" w:rsidRDefault="00DF1BBB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A93" w14:textId="77777777" w:rsidR="00307691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C943" w14:textId="259F0A96" w:rsidR="00307691" w:rsidRPr="0090092F" w:rsidRDefault="00307691" w:rsidP="002D3A48">
    <w:pPr>
      <w:pStyle w:val="Footer"/>
      <w:tabs>
        <w:tab w:val="clear" w:pos="4513"/>
      </w:tabs>
      <w:rPr>
        <w:sz w:val="22"/>
        <w:szCs w:val="20"/>
      </w:rPr>
    </w:pPr>
    <w:r w:rsidRPr="0090092F">
      <w:rPr>
        <w:sz w:val="22"/>
        <w:szCs w:val="20"/>
      </w:rPr>
      <w:t xml:space="preserve">Cultural </w:t>
    </w:r>
    <w:r w:rsidRPr="00227CFA">
      <w:rPr>
        <w:sz w:val="22"/>
        <w:szCs w:val="20"/>
      </w:rPr>
      <w:t>equity</w:t>
    </w:r>
    <w:r w:rsidRPr="0090092F">
      <w:rPr>
        <w:sz w:val="22"/>
        <w:szCs w:val="20"/>
      </w:rPr>
      <w:t xml:space="preserve"> for Deaf and Disabled people</w:t>
    </w:r>
    <w:r>
      <w:rPr>
        <w:sz w:val="22"/>
        <w:szCs w:val="20"/>
      </w:rPr>
      <w:t>.</w:t>
    </w:r>
    <w:r w:rsidR="002D3A48">
      <w:rPr>
        <w:sz w:val="22"/>
        <w:szCs w:val="20"/>
      </w:rPr>
      <w:tab/>
    </w: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2D3A48" w:rsidRPr="0090092F">
          <w:rPr>
            <w:sz w:val="22"/>
            <w:szCs w:val="20"/>
          </w:rPr>
          <w:t xml:space="preserve">Page </w:t>
        </w:r>
        <w:r w:rsidR="002D3A48" w:rsidRPr="0090092F">
          <w:rPr>
            <w:b/>
            <w:bCs/>
            <w:sz w:val="22"/>
          </w:rPr>
          <w:fldChar w:fldCharType="begin"/>
        </w:r>
        <w:r w:rsidR="002D3A48" w:rsidRPr="0090092F">
          <w:rPr>
            <w:b/>
            <w:bCs/>
            <w:sz w:val="22"/>
            <w:szCs w:val="20"/>
          </w:rPr>
          <w:instrText xml:space="preserve"> PAGE </w:instrText>
        </w:r>
        <w:r w:rsidR="002D3A48" w:rsidRPr="0090092F">
          <w:rPr>
            <w:b/>
            <w:bCs/>
            <w:sz w:val="22"/>
          </w:rPr>
          <w:fldChar w:fldCharType="separate"/>
        </w:r>
        <w:r w:rsidR="002D3A48">
          <w:rPr>
            <w:b/>
            <w:bCs/>
            <w:sz w:val="22"/>
          </w:rPr>
          <w:t>1</w:t>
        </w:r>
        <w:r w:rsidR="002D3A48" w:rsidRPr="0090092F">
          <w:rPr>
            <w:b/>
            <w:bCs/>
            <w:sz w:val="22"/>
          </w:rPr>
          <w:fldChar w:fldCharType="end"/>
        </w:r>
        <w:r w:rsidR="002D3A48" w:rsidRPr="0090092F">
          <w:rPr>
            <w:sz w:val="22"/>
            <w:szCs w:val="20"/>
          </w:rPr>
          <w:t xml:space="preserve"> of </w:t>
        </w:r>
        <w:r w:rsidR="002D3A48" w:rsidRPr="0090092F">
          <w:rPr>
            <w:b/>
            <w:bCs/>
            <w:sz w:val="22"/>
          </w:rPr>
          <w:fldChar w:fldCharType="begin"/>
        </w:r>
        <w:r w:rsidR="002D3A48" w:rsidRPr="0090092F">
          <w:rPr>
            <w:b/>
            <w:bCs/>
            <w:sz w:val="22"/>
            <w:szCs w:val="20"/>
          </w:rPr>
          <w:instrText xml:space="preserve"> NUMPAGES  </w:instrText>
        </w:r>
        <w:r w:rsidR="002D3A48" w:rsidRPr="0090092F">
          <w:rPr>
            <w:b/>
            <w:bCs/>
            <w:sz w:val="22"/>
          </w:rPr>
          <w:fldChar w:fldCharType="separate"/>
        </w:r>
        <w:r w:rsidR="002D3A48">
          <w:rPr>
            <w:b/>
            <w:bCs/>
            <w:sz w:val="22"/>
          </w:rPr>
          <w:t>3</w:t>
        </w:r>
        <w:r w:rsidR="002D3A48" w:rsidRPr="0090092F">
          <w:rPr>
            <w:b/>
            <w:bCs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9A93" w14:textId="59A62525" w:rsidR="00E712EB" w:rsidRDefault="00E712EB" w:rsidP="002D3A48">
    <w:pPr>
      <w:pStyle w:val="Footer"/>
      <w:tabs>
        <w:tab w:val="clear" w:pos="4513"/>
      </w:tabs>
      <w:jc w:val="right"/>
    </w:pPr>
    <w:r>
      <w:rPr>
        <w:rFonts w:cstheme="minorHAnsi"/>
      </w:rPr>
      <w:t>©</w:t>
    </w:r>
    <w:r>
      <w:t xml:space="preserve">Arts Access </w:t>
    </w:r>
    <w:r w:rsidR="00A11DA6">
      <w:t>Victoria</w:t>
    </w:r>
    <w:r>
      <w:t xml:space="preserve"> 202</w:t>
    </w:r>
    <w:r w:rsidR="00567449">
      <w:t>3</w:t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>
          <w:rPr>
            <w:b/>
            <w:bCs/>
            <w:szCs w:val="24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DB74" w14:textId="77777777" w:rsidR="0090092F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3549" w14:textId="77777777" w:rsidR="0090092F" w:rsidRPr="0090092F" w:rsidRDefault="00000000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6A7" w14:textId="77777777" w:rsidR="00DF1BBB" w:rsidRDefault="00DF1BBB" w:rsidP="003D194C">
      <w:pPr>
        <w:spacing w:before="0" w:after="0" w:line="240" w:lineRule="auto"/>
      </w:pPr>
      <w:r>
        <w:separator/>
      </w:r>
    </w:p>
  </w:footnote>
  <w:footnote w:type="continuationSeparator" w:id="0">
    <w:p w14:paraId="67120543" w14:textId="77777777" w:rsidR="00DF1BBB" w:rsidRDefault="00DF1BBB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9D9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92FA" w14:textId="77777777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67CE84BA" wp14:editId="78C6B593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9" name="Picture 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E724A8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284237E5" w14:textId="08D2151F" w:rsidR="00307691" w:rsidRPr="001F6884" w:rsidRDefault="00307691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>A</w:t>
    </w:r>
    <w:r w:rsidR="00E96CAE">
      <w:rPr>
        <w:rFonts w:cstheme="minorHAnsi"/>
        <w:color w:val="000000"/>
        <w:shd w:val="clear" w:color="auto" w:fill="FFFFFF"/>
      </w:rPr>
      <w:t>d</w:t>
    </w:r>
    <w:r w:rsidRPr="001F6884">
      <w:rPr>
        <w:rFonts w:cstheme="minorHAnsi"/>
        <w:color w:val="000000"/>
        <w:shd w:val="clear" w:color="auto" w:fill="FFFFFF"/>
      </w:rPr>
      <w:t xml:space="preserve">dress: </w:t>
    </w:r>
    <w:r w:rsidRPr="001F6884">
      <w:rPr>
        <w:rFonts w:cstheme="minorHAnsi"/>
        <w:color w:val="000000"/>
        <w:shd w:val="clear" w:color="auto" w:fill="FFFFFF"/>
      </w:rPr>
      <w:tab/>
      <w:t>2</w:t>
    </w:r>
    <w:r w:rsidR="00E724A8">
      <w:rPr>
        <w:rFonts w:cstheme="minorHAnsi"/>
        <w:color w:val="000000"/>
        <w:shd w:val="clear" w:color="auto" w:fill="FFFFFF"/>
      </w:rPr>
      <w:t>2</w:t>
    </w:r>
    <w:r w:rsidRPr="001F6884">
      <w:rPr>
        <w:rFonts w:cstheme="minorHAnsi"/>
        <w:color w:val="000000"/>
        <w:shd w:val="clear" w:color="auto" w:fill="FFFFFF"/>
      </w:rPr>
      <w:t>2 Bank St. South Melbourne 3205</w:t>
    </w:r>
  </w:p>
  <w:p w14:paraId="0F671314" w14:textId="77777777" w:rsidR="00307691" w:rsidRDefault="00307691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053934D" w14:textId="77777777" w:rsidR="00307691" w:rsidRPr="00BE43C8" w:rsidRDefault="00307691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2146AAD2" w14:textId="77777777" w:rsidR="00992D85" w:rsidRPr="004D761C" w:rsidRDefault="00307691" w:rsidP="004D761C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563C1" w:themeColor="hyperlink"/>
        <w:u w:val="single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AE66" w14:textId="1296B304" w:rsidR="00E712EB" w:rsidRDefault="00887D82" w:rsidP="002D3A48">
    <w:pPr>
      <w:pStyle w:val="Header"/>
      <w:tabs>
        <w:tab w:val="clear" w:pos="4513"/>
      </w:tabs>
    </w:pPr>
    <w:r w:rsidRPr="00887D82">
      <w:rPr>
        <w:rFonts w:cstheme="minorHAnsi"/>
        <w:szCs w:val="24"/>
      </w:rPr>
      <w:t xml:space="preserve">Future Reset - Maker Space </w:t>
    </w:r>
    <w:r w:rsidR="00645335">
      <w:rPr>
        <w:rFonts w:cstheme="minorHAnsi"/>
        <w:szCs w:val="24"/>
      </w:rPr>
      <w:t>R</w:t>
    </w:r>
    <w:r w:rsidR="005A7FEA" w:rsidRPr="005A7FEA">
      <w:rPr>
        <w:rFonts w:cstheme="minorHAnsi"/>
        <w:szCs w:val="24"/>
      </w:rPr>
      <w:t>egistration</w:t>
    </w:r>
    <w:r w:rsidR="002D3A48">
      <w:rPr>
        <w:rFonts w:cstheme="minorHAnsi"/>
        <w:szCs w:val="24"/>
      </w:rPr>
      <w:tab/>
    </w:r>
    <w:r w:rsidR="00EC2F46">
      <w:t>14</w:t>
    </w:r>
    <w:r w:rsidR="00BE2704">
      <w:t>/</w:t>
    </w:r>
    <w:r w:rsidR="002D3A48">
      <w:t>1</w:t>
    </w:r>
    <w:r w:rsidR="00EC2F46">
      <w:t>2</w:t>
    </w:r>
    <w:r w:rsidR="00BE2704">
      <w:t>/2023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C2F5" w14:textId="77777777" w:rsidR="003D194C" w:rsidRPr="00C23D74" w:rsidRDefault="00C23D74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337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7A30B8B7" wp14:editId="3A2B4F79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152E7E7A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33B6CDC9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7016C18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5C9C808D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FFB"/>
    <w:multiLevelType w:val="hybridMultilevel"/>
    <w:tmpl w:val="9188ADE0"/>
    <w:lvl w:ilvl="0" w:tplc="4FB8A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5CA0"/>
    <w:multiLevelType w:val="hybridMultilevel"/>
    <w:tmpl w:val="3D02C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27F4"/>
    <w:multiLevelType w:val="hybridMultilevel"/>
    <w:tmpl w:val="F340964C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6D82"/>
    <w:multiLevelType w:val="hybridMultilevel"/>
    <w:tmpl w:val="E2AC7002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242D"/>
    <w:multiLevelType w:val="hybridMultilevel"/>
    <w:tmpl w:val="E4786CE4"/>
    <w:lvl w:ilvl="0" w:tplc="6CE62AD8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0B67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5E5908"/>
    <w:multiLevelType w:val="hybridMultilevel"/>
    <w:tmpl w:val="8BC6AF7E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330A"/>
    <w:multiLevelType w:val="hybridMultilevel"/>
    <w:tmpl w:val="9E361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149"/>
    <w:multiLevelType w:val="hybridMultilevel"/>
    <w:tmpl w:val="D0F4C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307D8"/>
    <w:multiLevelType w:val="hybridMultilevel"/>
    <w:tmpl w:val="D6B2FDC4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452BE3"/>
    <w:multiLevelType w:val="hybridMultilevel"/>
    <w:tmpl w:val="B8C03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34A2A"/>
    <w:multiLevelType w:val="hybridMultilevel"/>
    <w:tmpl w:val="095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35E19"/>
    <w:multiLevelType w:val="multilevel"/>
    <w:tmpl w:val="47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5011E"/>
    <w:multiLevelType w:val="hybridMultilevel"/>
    <w:tmpl w:val="FB6A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6009">
    <w:abstractNumId w:val="13"/>
  </w:num>
  <w:num w:numId="2" w16cid:durableId="379939383">
    <w:abstractNumId w:val="9"/>
  </w:num>
  <w:num w:numId="3" w16cid:durableId="703601023">
    <w:abstractNumId w:val="22"/>
  </w:num>
  <w:num w:numId="4" w16cid:durableId="2119523367">
    <w:abstractNumId w:val="16"/>
  </w:num>
  <w:num w:numId="5" w16cid:durableId="947741547">
    <w:abstractNumId w:val="21"/>
  </w:num>
  <w:num w:numId="6" w16cid:durableId="2069262128">
    <w:abstractNumId w:val="20"/>
  </w:num>
  <w:num w:numId="7" w16cid:durableId="519516570">
    <w:abstractNumId w:val="0"/>
  </w:num>
  <w:num w:numId="8" w16cid:durableId="1277059562">
    <w:abstractNumId w:val="15"/>
  </w:num>
  <w:num w:numId="9" w16cid:durableId="1497839490">
    <w:abstractNumId w:val="11"/>
  </w:num>
  <w:num w:numId="10" w16cid:durableId="900482704">
    <w:abstractNumId w:val="17"/>
  </w:num>
  <w:num w:numId="11" w16cid:durableId="478617191">
    <w:abstractNumId w:val="14"/>
  </w:num>
  <w:num w:numId="12" w16cid:durableId="1612320049">
    <w:abstractNumId w:val="12"/>
  </w:num>
  <w:num w:numId="13" w16cid:durableId="2034375533">
    <w:abstractNumId w:val="4"/>
  </w:num>
  <w:num w:numId="14" w16cid:durableId="416639739">
    <w:abstractNumId w:val="10"/>
  </w:num>
  <w:num w:numId="15" w16cid:durableId="714306925">
    <w:abstractNumId w:val="1"/>
  </w:num>
  <w:num w:numId="16" w16cid:durableId="1331761889">
    <w:abstractNumId w:val="3"/>
  </w:num>
  <w:num w:numId="17" w16cid:durableId="527329474">
    <w:abstractNumId w:val="5"/>
  </w:num>
  <w:num w:numId="18" w16cid:durableId="7224436">
    <w:abstractNumId w:val="7"/>
  </w:num>
  <w:num w:numId="19" w16cid:durableId="2086101520">
    <w:abstractNumId w:val="2"/>
  </w:num>
  <w:num w:numId="20" w16cid:durableId="1325550893">
    <w:abstractNumId w:val="6"/>
  </w:num>
  <w:num w:numId="21" w16cid:durableId="1264650987">
    <w:abstractNumId w:val="19"/>
  </w:num>
  <w:num w:numId="22" w16cid:durableId="1780102026">
    <w:abstractNumId w:val="18"/>
  </w:num>
  <w:num w:numId="23" w16cid:durableId="286619388">
    <w:abstractNumId w:val="23"/>
  </w:num>
  <w:num w:numId="24" w16cid:durableId="74061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D"/>
    <w:rsid w:val="00011DA4"/>
    <w:rsid w:val="000160C6"/>
    <w:rsid w:val="000629DD"/>
    <w:rsid w:val="001138E4"/>
    <w:rsid w:val="00116111"/>
    <w:rsid w:val="00123D95"/>
    <w:rsid w:val="001639B9"/>
    <w:rsid w:val="00193293"/>
    <w:rsid w:val="00196D52"/>
    <w:rsid w:val="001D3148"/>
    <w:rsid w:val="001E23B3"/>
    <w:rsid w:val="00227CFA"/>
    <w:rsid w:val="002323F2"/>
    <w:rsid w:val="00274E31"/>
    <w:rsid w:val="002C693B"/>
    <w:rsid w:val="002D3A48"/>
    <w:rsid w:val="00307691"/>
    <w:rsid w:val="00343D5E"/>
    <w:rsid w:val="003464A1"/>
    <w:rsid w:val="00356DF9"/>
    <w:rsid w:val="0038646E"/>
    <w:rsid w:val="0039062D"/>
    <w:rsid w:val="003B3294"/>
    <w:rsid w:val="003D194C"/>
    <w:rsid w:val="004821BE"/>
    <w:rsid w:val="004839B9"/>
    <w:rsid w:val="004842BD"/>
    <w:rsid w:val="00485555"/>
    <w:rsid w:val="004A4688"/>
    <w:rsid w:val="004D761C"/>
    <w:rsid w:val="004F1FF1"/>
    <w:rsid w:val="004F2413"/>
    <w:rsid w:val="005439FC"/>
    <w:rsid w:val="00567449"/>
    <w:rsid w:val="005A7FEA"/>
    <w:rsid w:val="005D4B4A"/>
    <w:rsid w:val="005E7472"/>
    <w:rsid w:val="00645335"/>
    <w:rsid w:val="00655385"/>
    <w:rsid w:val="0069774D"/>
    <w:rsid w:val="006C1B27"/>
    <w:rsid w:val="006E183D"/>
    <w:rsid w:val="00714A15"/>
    <w:rsid w:val="00784760"/>
    <w:rsid w:val="00794DB8"/>
    <w:rsid w:val="007C64A8"/>
    <w:rsid w:val="007F40AA"/>
    <w:rsid w:val="00841E09"/>
    <w:rsid w:val="00887D82"/>
    <w:rsid w:val="00896E03"/>
    <w:rsid w:val="008B7950"/>
    <w:rsid w:val="008D62D5"/>
    <w:rsid w:val="008F15FC"/>
    <w:rsid w:val="008F7F12"/>
    <w:rsid w:val="0090092F"/>
    <w:rsid w:val="009030B7"/>
    <w:rsid w:val="009179C5"/>
    <w:rsid w:val="009411C9"/>
    <w:rsid w:val="00976D55"/>
    <w:rsid w:val="00992D85"/>
    <w:rsid w:val="0099566D"/>
    <w:rsid w:val="009B7A8C"/>
    <w:rsid w:val="009D0D1D"/>
    <w:rsid w:val="009E02FA"/>
    <w:rsid w:val="00A05CB4"/>
    <w:rsid w:val="00A11DA6"/>
    <w:rsid w:val="00A82106"/>
    <w:rsid w:val="00AB0C33"/>
    <w:rsid w:val="00AB62D2"/>
    <w:rsid w:val="00AF6464"/>
    <w:rsid w:val="00AF6D64"/>
    <w:rsid w:val="00B55633"/>
    <w:rsid w:val="00B56600"/>
    <w:rsid w:val="00BE0FCA"/>
    <w:rsid w:val="00BE2704"/>
    <w:rsid w:val="00C21079"/>
    <w:rsid w:val="00C23D74"/>
    <w:rsid w:val="00C33A4F"/>
    <w:rsid w:val="00C57562"/>
    <w:rsid w:val="00CA11CE"/>
    <w:rsid w:val="00CA3412"/>
    <w:rsid w:val="00CA3917"/>
    <w:rsid w:val="00D47F3D"/>
    <w:rsid w:val="00D60275"/>
    <w:rsid w:val="00D743FE"/>
    <w:rsid w:val="00D961AF"/>
    <w:rsid w:val="00DB33E7"/>
    <w:rsid w:val="00DE4F0D"/>
    <w:rsid w:val="00DF1BBB"/>
    <w:rsid w:val="00E01A9C"/>
    <w:rsid w:val="00E01B98"/>
    <w:rsid w:val="00E134E5"/>
    <w:rsid w:val="00E36825"/>
    <w:rsid w:val="00E712EB"/>
    <w:rsid w:val="00E713DD"/>
    <w:rsid w:val="00E724A8"/>
    <w:rsid w:val="00E84293"/>
    <w:rsid w:val="00E96980"/>
    <w:rsid w:val="00E96CAE"/>
    <w:rsid w:val="00EB089C"/>
    <w:rsid w:val="00EC2F46"/>
    <w:rsid w:val="00EF4087"/>
    <w:rsid w:val="00F43352"/>
    <w:rsid w:val="00F86FDD"/>
    <w:rsid w:val="00FA3DCA"/>
    <w:rsid w:val="00FA4B58"/>
    <w:rsid w:val="00FB655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1D68"/>
  <w15:chartTrackingRefBased/>
  <w15:docId w15:val="{467EE516-A2EC-4A45-9847-74BE983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64"/>
    <w:pPr>
      <w:spacing w:after="120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64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64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46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numbering" w:customStyle="1" w:styleId="List1">
    <w:name w:val="List1"/>
    <w:basedOn w:val="NoList"/>
    <w:uiPriority w:val="99"/>
    <w:rsid w:val="00F86FDD"/>
    <w:pPr>
      <w:numPr>
        <w:numId w:val="20"/>
      </w:numPr>
    </w:pPr>
  </w:style>
  <w:style w:type="character" w:customStyle="1" w:styleId="apple-converted-space">
    <w:name w:val="apple-converted-space"/>
    <w:basedOn w:val="DefaultParagraphFont"/>
    <w:rsid w:val="006E183D"/>
  </w:style>
  <w:style w:type="character" w:styleId="FollowedHyperlink">
    <w:name w:val="FollowedHyperlink"/>
    <w:basedOn w:val="DefaultParagraphFont"/>
    <w:uiPriority w:val="99"/>
    <w:semiHidden/>
    <w:unhideWhenUsed/>
    <w:rsid w:val="00941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jonathan@artsaccess.com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rtsaccess.com.au/studios/future-reset-maker-space/" TargetMode="External"/><Relationship Id="rId23" Type="http://schemas.openxmlformats.org/officeDocument/2006/relationships/hyperlink" Target="mailto:cjonathan@artsaccess.com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AEC35-5507-42AA-A09C-79A7F20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Reset - Maker Space Tasters EOI</vt:lpstr>
    </vt:vector>
  </TitlesOfParts>
  <Manager/>
  <Company/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Reset - Maker Space Tasters EOI</dc:title>
  <dc:subject/>
  <dc:creator>Arts Access Australia</dc:creator>
  <cp:keywords/>
  <dc:description/>
  <cp:lastModifiedBy>CJ Jonathan</cp:lastModifiedBy>
  <cp:revision>2</cp:revision>
  <cp:lastPrinted>2023-09-27T02:40:00Z</cp:lastPrinted>
  <dcterms:created xsi:type="dcterms:W3CDTF">2023-12-14T02:14:00Z</dcterms:created>
  <dcterms:modified xsi:type="dcterms:W3CDTF">2023-12-14T02:14:00Z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