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9215" w14:textId="77777777" w:rsidR="001138E4" w:rsidRDefault="001138E4" w:rsidP="001138E4">
      <w:pPr>
        <w:spacing w:before="0" w:after="0"/>
        <w:sectPr w:rsidR="001138E4" w:rsidSect="00123D95">
          <w:headerReference w:type="default" r:id="rId11"/>
          <w:footerReference w:type="default" r:id="rId12"/>
          <w:headerReference w:type="first" r:id="rId13"/>
          <w:footerReference w:type="first" r:id="rId14"/>
          <w:pgSz w:w="11906" w:h="16838"/>
          <w:pgMar w:top="1440" w:right="1440" w:bottom="1440" w:left="1440" w:header="708" w:footer="708" w:gutter="0"/>
          <w:cols w:space="708"/>
          <w:formProt w:val="0"/>
          <w:titlePg/>
          <w:docGrid w:linePitch="360"/>
        </w:sectPr>
      </w:pPr>
    </w:p>
    <w:p w14:paraId="6F87BBB3" w14:textId="651EC4B7" w:rsidR="15EC6548" w:rsidRPr="00902CA5" w:rsidRDefault="15EC6548" w:rsidP="00902CA5">
      <w:pPr>
        <w:pStyle w:val="Title"/>
      </w:pPr>
      <w:r w:rsidRPr="00902CA5">
        <w:t>Position Description</w:t>
      </w:r>
      <w:r w:rsidRPr="00902CA5">
        <w:tab/>
        <w:t>—</w:t>
      </w:r>
      <w:r w:rsidR="004E7FBF" w:rsidRPr="00902CA5">
        <w:t xml:space="preserve"> </w:t>
      </w:r>
      <w:r w:rsidR="00902CA5" w:rsidRPr="00902CA5">
        <w:t>Coordinator</w:t>
      </w:r>
      <w:r w:rsidR="00EF2FB5">
        <w:t>/</w:t>
      </w:r>
      <w:r w:rsidR="00902CA5" w:rsidRPr="00902CA5">
        <w:t xml:space="preserve">Creative Producer, </w:t>
      </w:r>
      <w:r w:rsidR="00902CA5">
        <w:t>Studios</w:t>
      </w:r>
    </w:p>
    <w:p w14:paraId="029D6EB8" w14:textId="78CB4B4B" w:rsidR="15EC6548" w:rsidRPr="00E374D9" w:rsidRDefault="00787D9C" w:rsidP="239B739F">
      <w:r w:rsidRPr="00E374D9">
        <w:t xml:space="preserve">As the </w:t>
      </w:r>
      <w:r w:rsidR="004E7FBF">
        <w:t xml:space="preserve">Creative Producer, </w:t>
      </w:r>
      <w:r w:rsidR="006631D8">
        <w:t xml:space="preserve">Studios </w:t>
      </w:r>
      <w:r w:rsidR="004E7FBF">
        <w:t xml:space="preserve">your job is to </w:t>
      </w:r>
      <w:r w:rsidR="004E7FBF" w:rsidRPr="004E7FBF">
        <w:t>work with Deaf and Disabled artists, the arts, disability, and community sectors to create pathways and opportunities that increase access and participation in the arts for people living in Victoria.</w:t>
      </w:r>
    </w:p>
    <w:p w14:paraId="1ECD7A52" w14:textId="344EE35E" w:rsidR="15EC6548" w:rsidRPr="00E374D9" w:rsidRDefault="15EC6548" w:rsidP="239B739F">
      <w:pPr>
        <w:ind w:left="2160" w:hanging="2160"/>
        <w:rPr>
          <w:rFonts w:eastAsiaTheme="minorEastAsia"/>
          <w:szCs w:val="24"/>
        </w:rPr>
      </w:pPr>
      <w:r w:rsidRPr="00E374D9">
        <w:rPr>
          <w:rFonts w:eastAsiaTheme="minorEastAsia"/>
          <w:b/>
          <w:bCs/>
          <w:szCs w:val="24"/>
        </w:rPr>
        <w:t>Position Title</w:t>
      </w:r>
      <w:r w:rsidRPr="00E374D9">
        <w:rPr>
          <w:rFonts w:eastAsiaTheme="minorEastAsia"/>
          <w:szCs w:val="24"/>
        </w:rPr>
        <w:t xml:space="preserve">: </w:t>
      </w:r>
      <w:r w:rsidRPr="00E374D9">
        <w:tab/>
      </w:r>
      <w:r w:rsidR="00902CA5">
        <w:t>Coordinator</w:t>
      </w:r>
      <w:r w:rsidR="006631D8">
        <w:t>/</w:t>
      </w:r>
      <w:r w:rsidR="004E7FBF" w:rsidRPr="004E7FBF">
        <w:t xml:space="preserve">Creative Producer, </w:t>
      </w:r>
      <w:r w:rsidR="0022165D">
        <w:t xml:space="preserve"> Art Day South and Get Out </w:t>
      </w:r>
      <w:r w:rsidR="00902CA5">
        <w:t>Studios</w:t>
      </w:r>
    </w:p>
    <w:p w14:paraId="1CAC79DA" w14:textId="14FF7E6C" w:rsidR="00787D9C" w:rsidRPr="00E374D9" w:rsidRDefault="15EC6548" w:rsidP="00787D9C">
      <w:pPr>
        <w:ind w:left="2160" w:hanging="2160"/>
      </w:pPr>
      <w:r w:rsidRPr="00E374D9">
        <w:rPr>
          <w:rFonts w:eastAsiaTheme="minorEastAsia"/>
          <w:b/>
          <w:bCs/>
          <w:szCs w:val="24"/>
        </w:rPr>
        <w:t>Reports To</w:t>
      </w:r>
      <w:r w:rsidRPr="00E374D9">
        <w:rPr>
          <w:rFonts w:eastAsiaTheme="minorEastAsia"/>
          <w:szCs w:val="24"/>
        </w:rPr>
        <w:t>:</w:t>
      </w:r>
      <w:r w:rsidRPr="00E374D9">
        <w:tab/>
      </w:r>
      <w:r w:rsidR="004E7FBF" w:rsidRPr="004E7FBF">
        <w:t xml:space="preserve">Manager, Studios </w:t>
      </w:r>
    </w:p>
    <w:p w14:paraId="3AD835B7" w14:textId="22DE5299" w:rsidR="00E54A75" w:rsidRPr="00E54A75" w:rsidRDefault="00E54A75" w:rsidP="00E54A75">
      <w:pPr>
        <w:ind w:left="2160" w:hanging="2160"/>
        <w:rPr>
          <w:rFonts w:eastAsiaTheme="minorEastAsia"/>
          <w:szCs w:val="24"/>
        </w:rPr>
      </w:pPr>
      <w:r w:rsidRPr="00E54A75">
        <w:rPr>
          <w:rFonts w:eastAsiaTheme="minorEastAsia"/>
          <w:b/>
          <w:bCs/>
          <w:szCs w:val="24"/>
        </w:rPr>
        <w:t>Job Type</w:t>
      </w:r>
      <w:r w:rsidRPr="00E54A75">
        <w:rPr>
          <w:rFonts w:eastAsiaTheme="minorEastAsia"/>
          <w:szCs w:val="24"/>
        </w:rPr>
        <w:t>:</w:t>
      </w:r>
      <w:r w:rsidRPr="00E54A75">
        <w:tab/>
      </w:r>
      <w:r w:rsidRPr="00F133F7">
        <w:rPr>
          <w:rFonts w:eastAsiaTheme="minorEastAsia"/>
          <w:szCs w:val="24"/>
        </w:rPr>
        <w:t>Part time</w:t>
      </w:r>
      <w:r w:rsidRPr="00E54A75">
        <w:rPr>
          <w:rFonts w:eastAsiaTheme="minorEastAsia"/>
          <w:szCs w:val="24"/>
        </w:rPr>
        <w:t xml:space="preserve"> — </w:t>
      </w:r>
      <w:r w:rsidRPr="001E37EF">
        <w:rPr>
          <w:rFonts w:eastAsiaTheme="minorEastAsia"/>
          <w:szCs w:val="24"/>
        </w:rPr>
        <w:t>[</w:t>
      </w:r>
      <w:r w:rsidR="001E37EF">
        <w:rPr>
          <w:rFonts w:eastAsiaTheme="minorEastAsia"/>
          <w:szCs w:val="24"/>
        </w:rPr>
        <w:t>0.</w:t>
      </w:r>
      <w:r w:rsidR="001E37EF" w:rsidRPr="001E37EF">
        <w:rPr>
          <w:rFonts w:eastAsiaTheme="minorEastAsia"/>
          <w:szCs w:val="24"/>
        </w:rPr>
        <w:t>6</w:t>
      </w:r>
      <w:r w:rsidRPr="001E37EF">
        <w:rPr>
          <w:rFonts w:eastAsiaTheme="minorEastAsia"/>
          <w:szCs w:val="24"/>
        </w:rPr>
        <w:t>%] EFT</w:t>
      </w:r>
      <w:r w:rsidRPr="00E54A75">
        <w:rPr>
          <w:rFonts w:eastAsiaTheme="minorEastAsia"/>
          <w:szCs w:val="24"/>
        </w:rPr>
        <w:t xml:space="preserve"> or </w:t>
      </w:r>
      <w:r w:rsidR="00F133F7">
        <w:rPr>
          <w:rFonts w:eastAsiaTheme="minorEastAsia"/>
          <w:szCs w:val="24"/>
        </w:rPr>
        <w:t>3</w:t>
      </w:r>
      <w:r w:rsidRPr="00E54A75">
        <w:rPr>
          <w:rFonts w:eastAsiaTheme="minorEastAsia"/>
          <w:szCs w:val="24"/>
        </w:rPr>
        <w:t xml:space="preserve"> days per week (</w:t>
      </w:r>
      <w:r w:rsidR="00F133F7">
        <w:rPr>
          <w:rFonts w:eastAsiaTheme="minorEastAsia"/>
          <w:szCs w:val="24"/>
        </w:rPr>
        <w:t>22.5 h</w:t>
      </w:r>
      <w:r w:rsidRPr="00E54A75">
        <w:rPr>
          <w:rFonts w:eastAsiaTheme="minorEastAsia"/>
          <w:szCs w:val="24"/>
        </w:rPr>
        <w:t xml:space="preserve">ours) </w:t>
      </w:r>
    </w:p>
    <w:p w14:paraId="54E0DEB2" w14:textId="59576932" w:rsidR="15EC6548" w:rsidRPr="00E374D9" w:rsidRDefault="15EC6548" w:rsidP="239B739F">
      <w:pPr>
        <w:ind w:left="2160" w:hanging="2160"/>
        <w:rPr>
          <w:rFonts w:eastAsiaTheme="minorEastAsia"/>
          <w:szCs w:val="24"/>
        </w:rPr>
      </w:pPr>
      <w:r w:rsidRPr="00E374D9">
        <w:rPr>
          <w:rFonts w:eastAsiaTheme="minorEastAsia"/>
          <w:b/>
          <w:bCs/>
          <w:szCs w:val="24"/>
        </w:rPr>
        <w:t>Remuneration</w:t>
      </w:r>
      <w:r w:rsidRPr="00E374D9">
        <w:rPr>
          <w:rFonts w:eastAsiaTheme="minorEastAsia"/>
          <w:szCs w:val="24"/>
        </w:rPr>
        <w:t>:</w:t>
      </w:r>
      <w:r w:rsidRPr="00E374D9">
        <w:tab/>
      </w:r>
      <w:r w:rsidR="00063B68">
        <w:rPr>
          <w:rFonts w:eastAsiaTheme="minorEastAsia"/>
          <w:szCs w:val="24"/>
        </w:rPr>
        <w:t>$77,298 pro rata</w:t>
      </w:r>
      <w:r w:rsidR="004E7FBF" w:rsidRPr="239B739F">
        <w:rPr>
          <w:rFonts w:eastAsiaTheme="minorEastAsia"/>
          <w:szCs w:val="24"/>
        </w:rPr>
        <w:t xml:space="preserve"> (1.0 EFT) </w:t>
      </w:r>
      <w:r w:rsidR="00E54A75">
        <w:rPr>
          <w:rFonts w:eastAsiaTheme="minorEastAsia"/>
          <w:szCs w:val="24"/>
        </w:rPr>
        <w:t>per annum</w:t>
      </w:r>
      <w:r w:rsidR="00063B68">
        <w:rPr>
          <w:rFonts w:eastAsiaTheme="minorEastAsia"/>
          <w:szCs w:val="24"/>
        </w:rPr>
        <w:t xml:space="preserve"> or </w:t>
      </w:r>
      <w:r w:rsidR="00063B68" w:rsidRPr="239B739F">
        <w:rPr>
          <w:rFonts w:eastAsiaTheme="minorEastAsia"/>
          <w:szCs w:val="24"/>
        </w:rPr>
        <w:t>$</w:t>
      </w:r>
      <w:r w:rsidR="00063B68">
        <w:rPr>
          <w:rFonts w:eastAsiaTheme="minorEastAsia"/>
          <w:szCs w:val="24"/>
        </w:rPr>
        <w:t>39.64/hour</w:t>
      </w:r>
      <w:r w:rsidR="004E7FBF" w:rsidRPr="239B739F">
        <w:rPr>
          <w:rFonts w:eastAsiaTheme="minorEastAsia"/>
          <w:szCs w:val="24"/>
        </w:rPr>
        <w:t xml:space="preserve"> + </w:t>
      </w:r>
      <w:r w:rsidR="00F417C7" w:rsidRPr="00E374D9">
        <w:rPr>
          <w:rFonts w:eastAsiaTheme="minorEastAsia"/>
          <w:szCs w:val="24"/>
        </w:rPr>
        <w:t>P</w:t>
      </w:r>
      <w:r w:rsidRPr="00E374D9">
        <w:rPr>
          <w:rFonts w:eastAsiaTheme="minorEastAsia"/>
          <w:szCs w:val="24"/>
        </w:rPr>
        <w:t xml:space="preserve">lus </w:t>
      </w:r>
      <w:r w:rsidR="006631D8">
        <w:rPr>
          <w:rFonts w:eastAsiaTheme="minorEastAsia"/>
          <w:szCs w:val="24"/>
        </w:rPr>
        <w:t>1</w:t>
      </w:r>
      <w:r w:rsidR="00063B68">
        <w:rPr>
          <w:rFonts w:eastAsiaTheme="minorEastAsia"/>
          <w:szCs w:val="24"/>
        </w:rPr>
        <w:t>2</w:t>
      </w:r>
      <w:r w:rsidRPr="00E374D9">
        <w:rPr>
          <w:rFonts w:eastAsiaTheme="minorEastAsia"/>
          <w:szCs w:val="24"/>
        </w:rPr>
        <w:t>% superannuation contributions</w:t>
      </w:r>
      <w:r w:rsidR="00F417C7" w:rsidRPr="00E374D9">
        <w:rPr>
          <w:rFonts w:eastAsiaTheme="minorEastAsia"/>
          <w:szCs w:val="24"/>
        </w:rPr>
        <w:t xml:space="preserve"> and generous salary packaging</w:t>
      </w:r>
      <w:r w:rsidR="00F133F7">
        <w:rPr>
          <w:rFonts w:eastAsiaTheme="minorEastAsia"/>
          <w:szCs w:val="24"/>
        </w:rPr>
        <w:t>.</w:t>
      </w:r>
    </w:p>
    <w:p w14:paraId="19607BA3" w14:textId="05F39F23" w:rsidR="15EC6548" w:rsidRPr="00E374D9" w:rsidRDefault="15EC6548" w:rsidP="239B739F">
      <w:pPr>
        <w:ind w:left="2160" w:hanging="2160"/>
        <w:rPr>
          <w:rFonts w:eastAsiaTheme="minorEastAsia"/>
          <w:szCs w:val="24"/>
        </w:rPr>
      </w:pPr>
      <w:r w:rsidRPr="00E374D9">
        <w:rPr>
          <w:rFonts w:eastAsiaTheme="minorEastAsia"/>
          <w:b/>
          <w:bCs/>
          <w:szCs w:val="24"/>
        </w:rPr>
        <w:t>Terms</w:t>
      </w:r>
      <w:r w:rsidRPr="00E374D9">
        <w:rPr>
          <w:rFonts w:eastAsiaTheme="minorEastAsia"/>
          <w:szCs w:val="24"/>
        </w:rPr>
        <w:t xml:space="preserve">: </w:t>
      </w:r>
      <w:r w:rsidRPr="00E374D9">
        <w:tab/>
      </w:r>
      <w:r w:rsidR="004E7FBF" w:rsidRPr="239B739F">
        <w:rPr>
          <w:rFonts w:eastAsiaTheme="minorEastAsia"/>
          <w:szCs w:val="24"/>
        </w:rPr>
        <w:t xml:space="preserve">This a </w:t>
      </w:r>
      <w:r w:rsidR="004E7FBF" w:rsidRPr="00F133F7">
        <w:rPr>
          <w:rFonts w:eastAsiaTheme="minorEastAsia"/>
          <w:szCs w:val="24"/>
        </w:rPr>
        <w:t>part time</w:t>
      </w:r>
      <w:r w:rsidR="004E7FBF" w:rsidRPr="239B739F">
        <w:rPr>
          <w:rFonts w:eastAsiaTheme="minorEastAsia"/>
          <w:szCs w:val="24"/>
        </w:rPr>
        <w:t xml:space="preserve"> position covered by the </w:t>
      </w:r>
      <w:r w:rsidR="009D748E">
        <w:t>Arts Access Victoria Enterprise Agreement 2023</w:t>
      </w:r>
      <w:r w:rsidR="004E7FBF" w:rsidRPr="239B739F">
        <w:rPr>
          <w:rFonts w:eastAsiaTheme="minorEastAsia"/>
          <w:szCs w:val="24"/>
        </w:rPr>
        <w:t xml:space="preserve">. This forms part of </w:t>
      </w:r>
      <w:r w:rsidR="009D748E">
        <w:rPr>
          <w:rFonts w:eastAsiaTheme="minorEastAsia"/>
          <w:szCs w:val="24"/>
        </w:rPr>
        <w:t>your conditions of employment</w:t>
      </w:r>
      <w:r w:rsidR="004E7FBF" w:rsidRPr="239B739F">
        <w:rPr>
          <w:rFonts w:eastAsiaTheme="minorEastAsia"/>
          <w:szCs w:val="24"/>
        </w:rPr>
        <w:t>.</w:t>
      </w:r>
    </w:p>
    <w:p w14:paraId="4422CA33" w14:textId="677BE9C7" w:rsidR="15EC6548" w:rsidRPr="00E374D9" w:rsidRDefault="15EC6548" w:rsidP="239B739F">
      <w:pPr>
        <w:ind w:left="2160" w:hanging="2160"/>
        <w:rPr>
          <w:rFonts w:eastAsiaTheme="minorEastAsia"/>
          <w:szCs w:val="24"/>
        </w:rPr>
      </w:pPr>
      <w:r w:rsidRPr="00E374D9">
        <w:rPr>
          <w:rFonts w:eastAsiaTheme="minorEastAsia"/>
          <w:b/>
          <w:bCs/>
          <w:szCs w:val="24"/>
        </w:rPr>
        <w:t>Benefits</w:t>
      </w:r>
      <w:r w:rsidRPr="00E374D9">
        <w:rPr>
          <w:rFonts w:eastAsiaTheme="minorEastAsia"/>
          <w:szCs w:val="24"/>
        </w:rPr>
        <w:t>:</w:t>
      </w:r>
      <w:r w:rsidRPr="00E374D9">
        <w:tab/>
      </w:r>
      <w:r w:rsidRPr="00E374D9">
        <w:rPr>
          <w:rFonts w:eastAsiaTheme="minorEastAsia"/>
          <w:szCs w:val="24"/>
        </w:rPr>
        <w:t>Free parking with a car park below the South Melbourne office</w:t>
      </w:r>
      <w:r w:rsidR="00F133F7">
        <w:rPr>
          <w:rFonts w:eastAsiaTheme="minorEastAsia"/>
          <w:szCs w:val="24"/>
        </w:rPr>
        <w:t>.</w:t>
      </w:r>
      <w:r w:rsidRPr="00E374D9">
        <w:rPr>
          <w:rFonts w:eastAsiaTheme="minorEastAsia"/>
          <w:szCs w:val="24"/>
        </w:rPr>
        <w:t xml:space="preserve">  </w:t>
      </w:r>
      <w:r w:rsidRPr="00E374D9">
        <w:br/>
      </w:r>
      <w:r w:rsidRPr="00E374D9">
        <w:rPr>
          <w:rFonts w:eastAsiaTheme="minorEastAsia"/>
          <w:szCs w:val="24"/>
        </w:rPr>
        <w:t>Professional Development opportunities</w:t>
      </w:r>
      <w:r w:rsidR="00F133F7">
        <w:rPr>
          <w:rFonts w:eastAsiaTheme="minorEastAsia"/>
          <w:szCs w:val="24"/>
        </w:rPr>
        <w:t>.</w:t>
      </w:r>
      <w:r w:rsidRPr="00E374D9">
        <w:rPr>
          <w:rFonts w:eastAsiaTheme="minorEastAsia"/>
          <w:szCs w:val="24"/>
        </w:rPr>
        <w:t xml:space="preserve">  </w:t>
      </w:r>
      <w:r w:rsidRPr="00E374D9">
        <w:br/>
      </w:r>
      <w:r w:rsidRPr="00E374D9">
        <w:rPr>
          <w:rFonts w:eastAsiaTheme="minorEastAsia"/>
          <w:szCs w:val="24"/>
        </w:rPr>
        <w:t>Flexibility with days worked and spread of hours can be negotiated to mutual benefit</w:t>
      </w:r>
      <w:r w:rsidR="00F133F7">
        <w:rPr>
          <w:rFonts w:eastAsiaTheme="minorEastAsia"/>
          <w:szCs w:val="24"/>
        </w:rPr>
        <w:t>.</w:t>
      </w:r>
      <w:r w:rsidRPr="00E374D9">
        <w:rPr>
          <w:rFonts w:eastAsiaTheme="minorEastAsia"/>
          <w:szCs w:val="24"/>
        </w:rPr>
        <w:t xml:space="preserve"> </w:t>
      </w:r>
      <w:r w:rsidRPr="00E374D9">
        <w:br/>
      </w:r>
      <w:r w:rsidRPr="00E374D9">
        <w:rPr>
          <w:rFonts w:eastAsiaTheme="minorEastAsia"/>
          <w:szCs w:val="24"/>
        </w:rPr>
        <w:t>Flexible working-from-home or office arrangement</w:t>
      </w:r>
      <w:r w:rsidR="00F133F7">
        <w:rPr>
          <w:rFonts w:eastAsiaTheme="minorEastAsia"/>
          <w:szCs w:val="24"/>
        </w:rPr>
        <w:t>.</w:t>
      </w:r>
    </w:p>
    <w:p w14:paraId="43CDE802" w14:textId="6451D587" w:rsidR="15EC6548" w:rsidRPr="00E374D9" w:rsidRDefault="15EC6548" w:rsidP="239B739F">
      <w:pPr>
        <w:ind w:left="2160" w:hanging="2160"/>
        <w:rPr>
          <w:rFonts w:eastAsiaTheme="minorEastAsia"/>
          <w:szCs w:val="24"/>
        </w:rPr>
      </w:pPr>
      <w:r w:rsidRPr="00E374D9">
        <w:rPr>
          <w:rFonts w:eastAsiaTheme="minorEastAsia"/>
          <w:b/>
          <w:bCs/>
          <w:szCs w:val="24"/>
        </w:rPr>
        <w:t>Location:</w:t>
      </w:r>
      <w:r w:rsidRPr="00E374D9">
        <w:tab/>
      </w:r>
      <w:r w:rsidRPr="00E374D9">
        <w:rPr>
          <w:rFonts w:eastAsiaTheme="minorEastAsia"/>
          <w:szCs w:val="24"/>
        </w:rPr>
        <w:t>The position is primarily based in AAV’s administration offices, 222 Bank Street South Melbourne (2</w:t>
      </w:r>
      <w:r w:rsidR="007165BC" w:rsidRPr="00E374D9">
        <w:rPr>
          <w:rFonts w:eastAsiaTheme="minorEastAsia"/>
          <w:szCs w:val="24"/>
        </w:rPr>
        <w:t>k</w:t>
      </w:r>
      <w:r w:rsidRPr="00E374D9">
        <w:rPr>
          <w:rFonts w:eastAsiaTheme="minorEastAsia"/>
          <w:szCs w:val="24"/>
        </w:rPr>
        <w:t xml:space="preserve">m from Southern Cross Station). Flexible working arrangements can be made. </w:t>
      </w:r>
    </w:p>
    <w:p w14:paraId="4D548F95" w14:textId="76C0FFDC" w:rsidR="15EC6548" w:rsidRPr="00E374D9" w:rsidRDefault="15EC6548" w:rsidP="239B739F">
      <w:pPr>
        <w:ind w:left="2160" w:hanging="2160"/>
        <w:rPr>
          <w:rFonts w:eastAsiaTheme="minorEastAsia"/>
          <w:szCs w:val="24"/>
        </w:rPr>
      </w:pPr>
      <w:r w:rsidRPr="00E374D9">
        <w:rPr>
          <w:rFonts w:eastAsiaTheme="minorEastAsia"/>
          <w:b/>
          <w:bCs/>
          <w:szCs w:val="24"/>
        </w:rPr>
        <w:lastRenderedPageBreak/>
        <w:t>How to apply:</w:t>
      </w:r>
      <w:r w:rsidRPr="00E374D9">
        <w:tab/>
      </w:r>
      <w:r w:rsidRPr="00E374D9">
        <w:rPr>
          <w:rFonts w:eastAsiaTheme="minorEastAsia"/>
          <w:szCs w:val="24"/>
        </w:rPr>
        <w:t xml:space="preserve">Email us your application to </w:t>
      </w:r>
      <w:hyperlink r:id="rId15">
        <w:r w:rsidR="55812034" w:rsidRPr="00E374D9">
          <w:rPr>
            <w:rStyle w:val="Hyperlink"/>
            <w:rFonts w:eastAsiaTheme="minorEastAsia"/>
            <w:szCs w:val="24"/>
          </w:rPr>
          <w:t>recruitment@artsaccess.com.au</w:t>
        </w:r>
      </w:hyperlink>
      <w:r w:rsidRPr="00E374D9">
        <w:rPr>
          <w:rFonts w:eastAsiaTheme="minorEastAsia"/>
          <w:szCs w:val="24"/>
        </w:rPr>
        <w:t xml:space="preserve"> by</w:t>
      </w:r>
      <w:r w:rsidR="003A3222">
        <w:rPr>
          <w:rFonts w:ascii="Calibri" w:hAnsi="Calibri"/>
          <w:szCs w:val="24"/>
        </w:rPr>
        <w:t xml:space="preserve"> </w:t>
      </w:r>
      <w:r w:rsidR="00F133F7">
        <w:rPr>
          <w:rFonts w:ascii="Calibri" w:hAnsi="Calibri"/>
          <w:szCs w:val="24"/>
        </w:rPr>
        <w:t xml:space="preserve">Monday </w:t>
      </w:r>
      <w:r w:rsidR="00063B68">
        <w:rPr>
          <w:rFonts w:ascii="Calibri" w:hAnsi="Calibri"/>
          <w:szCs w:val="24"/>
        </w:rPr>
        <w:t>19</w:t>
      </w:r>
      <w:r w:rsidR="00F133F7">
        <w:rPr>
          <w:rFonts w:ascii="Calibri" w:hAnsi="Calibri"/>
          <w:szCs w:val="24"/>
        </w:rPr>
        <w:t xml:space="preserve"> </w:t>
      </w:r>
      <w:r w:rsidR="00063B68">
        <w:rPr>
          <w:rFonts w:ascii="Calibri" w:hAnsi="Calibri"/>
          <w:szCs w:val="24"/>
        </w:rPr>
        <w:t>January</w:t>
      </w:r>
      <w:r w:rsidR="00F133F7">
        <w:rPr>
          <w:rFonts w:ascii="Calibri" w:hAnsi="Calibri"/>
          <w:szCs w:val="24"/>
        </w:rPr>
        <w:t>.</w:t>
      </w:r>
      <w:r w:rsidRPr="00E374D9">
        <w:rPr>
          <w:rFonts w:eastAsiaTheme="minorEastAsia"/>
          <w:szCs w:val="24"/>
        </w:rPr>
        <w:t xml:space="preserve"> You application should consist of your CV and a </w:t>
      </w:r>
      <w:r w:rsidR="001A378D" w:rsidRPr="00E374D9">
        <w:rPr>
          <w:rFonts w:eastAsiaTheme="minorEastAsia"/>
          <w:szCs w:val="24"/>
        </w:rPr>
        <w:t xml:space="preserve">short </w:t>
      </w:r>
      <w:r w:rsidR="0E2E6DE4" w:rsidRPr="00E374D9">
        <w:rPr>
          <w:rFonts w:eastAsiaTheme="minorEastAsia"/>
          <w:szCs w:val="24"/>
        </w:rPr>
        <w:t>response</w:t>
      </w:r>
      <w:r w:rsidRPr="00E374D9">
        <w:rPr>
          <w:rFonts w:eastAsiaTheme="minorEastAsia"/>
          <w:szCs w:val="24"/>
        </w:rPr>
        <w:t xml:space="preserve"> to the </w:t>
      </w:r>
      <w:r w:rsidR="00EB164E" w:rsidRPr="00E374D9">
        <w:rPr>
          <w:rFonts w:eastAsiaTheme="minorEastAsia"/>
          <w:szCs w:val="24"/>
        </w:rPr>
        <w:t xml:space="preserve">essential </w:t>
      </w:r>
      <w:r w:rsidRPr="00E374D9">
        <w:rPr>
          <w:rFonts w:eastAsiaTheme="minorEastAsia"/>
          <w:szCs w:val="24"/>
        </w:rPr>
        <w:t xml:space="preserve">key selection </w:t>
      </w:r>
      <w:r w:rsidR="6B876757" w:rsidRPr="00E374D9">
        <w:rPr>
          <w:rFonts w:eastAsiaTheme="minorEastAsia"/>
          <w:szCs w:val="24"/>
        </w:rPr>
        <w:t>criteria</w:t>
      </w:r>
      <w:r w:rsidRPr="00E374D9">
        <w:rPr>
          <w:rFonts w:eastAsiaTheme="minorEastAsia"/>
          <w:szCs w:val="24"/>
        </w:rPr>
        <w:t xml:space="preserve"> (maximum </w:t>
      </w:r>
      <w:r w:rsidR="00F133F7">
        <w:rPr>
          <w:rFonts w:eastAsiaTheme="minorEastAsia"/>
          <w:szCs w:val="24"/>
        </w:rPr>
        <w:t>2</w:t>
      </w:r>
      <w:r w:rsidR="007165BC" w:rsidRPr="00E374D9">
        <w:rPr>
          <w:rFonts w:eastAsiaTheme="minorEastAsia"/>
          <w:szCs w:val="24"/>
        </w:rPr>
        <w:t xml:space="preserve"> </w:t>
      </w:r>
      <w:r w:rsidRPr="00E374D9">
        <w:rPr>
          <w:rFonts w:eastAsiaTheme="minorEastAsia"/>
          <w:szCs w:val="24"/>
        </w:rPr>
        <w:t>page</w:t>
      </w:r>
      <w:r w:rsidR="00F133F7">
        <w:rPr>
          <w:rFonts w:eastAsiaTheme="minorEastAsia"/>
          <w:szCs w:val="24"/>
        </w:rPr>
        <w:t>s</w:t>
      </w:r>
      <w:r w:rsidRPr="00E374D9">
        <w:rPr>
          <w:rFonts w:eastAsiaTheme="minorEastAsia"/>
          <w:szCs w:val="24"/>
        </w:rPr>
        <w:t xml:space="preserve"> of text). You are welcome to submit this application as 1 PDF or as a</w:t>
      </w:r>
      <w:r w:rsidR="007165BC" w:rsidRPr="00E374D9">
        <w:rPr>
          <w:rFonts w:eastAsiaTheme="minorEastAsia"/>
          <w:szCs w:val="24"/>
        </w:rPr>
        <w:t>n audio or</w:t>
      </w:r>
      <w:r w:rsidRPr="00E374D9">
        <w:rPr>
          <w:rFonts w:eastAsiaTheme="minorEastAsia"/>
          <w:szCs w:val="24"/>
        </w:rPr>
        <w:t xml:space="preserve"> video recording by the closing date.</w:t>
      </w:r>
    </w:p>
    <w:p w14:paraId="384ADDE9" w14:textId="511D1FDB" w:rsidR="15EC6548" w:rsidRPr="00E374D9" w:rsidRDefault="15EC6548" w:rsidP="239B739F">
      <w:pPr>
        <w:ind w:left="2160" w:hanging="2160"/>
        <w:rPr>
          <w:rFonts w:eastAsiaTheme="minorEastAsia"/>
          <w:szCs w:val="24"/>
        </w:rPr>
      </w:pPr>
      <w:r w:rsidRPr="00E374D9">
        <w:rPr>
          <w:rFonts w:eastAsiaTheme="minorEastAsia"/>
          <w:b/>
          <w:bCs/>
          <w:szCs w:val="24"/>
        </w:rPr>
        <w:t>Contact us:</w:t>
      </w:r>
      <w:r w:rsidRPr="00E374D9">
        <w:tab/>
      </w:r>
      <w:r w:rsidRPr="00E374D9">
        <w:rPr>
          <w:rFonts w:eastAsiaTheme="minorEastAsia"/>
          <w:szCs w:val="24"/>
        </w:rPr>
        <w:t xml:space="preserve">Contact </w:t>
      </w:r>
      <w:r w:rsidR="00063B68">
        <w:rPr>
          <w:rFonts w:eastAsiaTheme="minorEastAsia"/>
          <w:szCs w:val="24"/>
        </w:rPr>
        <w:t>Nikki Zerella</w:t>
      </w:r>
      <w:r w:rsidR="00F133F7" w:rsidRPr="00F133F7">
        <w:rPr>
          <w:rFonts w:eastAsiaTheme="minorEastAsia"/>
          <w:szCs w:val="24"/>
        </w:rPr>
        <w:t xml:space="preserve">, Manager </w:t>
      </w:r>
      <w:r w:rsidR="00063B68">
        <w:rPr>
          <w:rFonts w:eastAsiaTheme="minorEastAsia"/>
          <w:szCs w:val="24"/>
        </w:rPr>
        <w:t xml:space="preserve">Deputy CEO/ GM </w:t>
      </w:r>
      <w:hyperlink r:id="rId16" w:history="1">
        <w:r w:rsidR="00464E46" w:rsidRPr="00464E46">
          <w:rPr>
            <w:rStyle w:val="Hyperlink"/>
          </w:rPr>
          <w:t>nzerella@artsaccess.com.au</w:t>
        </w:r>
      </w:hyperlink>
      <w:r w:rsidR="00464E46" w:rsidRPr="00464E46">
        <w:t xml:space="preserve"> </w:t>
      </w:r>
      <w:r w:rsidRPr="00E374D9">
        <w:rPr>
          <w:rFonts w:eastAsiaTheme="minorEastAsia"/>
          <w:szCs w:val="24"/>
        </w:rPr>
        <w:t xml:space="preserve">or phone us 03 9699 8299 (voice only)/ </w:t>
      </w:r>
      <w:r w:rsidR="00464E46" w:rsidRPr="00464E46">
        <w:rPr>
          <w:rFonts w:eastAsiaTheme="minorEastAsia"/>
          <w:szCs w:val="24"/>
        </w:rPr>
        <w:t xml:space="preserve">0401 224 864 </w:t>
      </w:r>
      <w:r w:rsidRPr="00E374D9">
        <w:rPr>
          <w:rFonts w:eastAsiaTheme="minorEastAsia"/>
          <w:szCs w:val="24"/>
        </w:rPr>
        <w:t xml:space="preserve">(text or voice) if you would like more information or have any question about the position. </w:t>
      </w:r>
    </w:p>
    <w:p w14:paraId="77148B12" w14:textId="1DA7DAC3" w:rsidR="15EC6548" w:rsidRPr="00E374D9" w:rsidRDefault="15EC6548" w:rsidP="239B739F">
      <w:pPr>
        <w:pStyle w:val="Heading1"/>
      </w:pPr>
      <w:r w:rsidRPr="00E374D9">
        <w:t>Major Tasks and Reporting Rol</w:t>
      </w:r>
      <w:r w:rsidR="00E66E36" w:rsidRPr="00E374D9">
        <w:t>es</w:t>
      </w:r>
    </w:p>
    <w:p w14:paraId="499BCD91" w14:textId="13F52695" w:rsidR="15EC6548" w:rsidRPr="00E374D9" w:rsidRDefault="15EC6548" w:rsidP="239B739F">
      <w:pPr>
        <w:pStyle w:val="Heading2"/>
      </w:pPr>
      <w:r w:rsidRPr="00E374D9">
        <w:t>Major Tasks</w:t>
      </w:r>
    </w:p>
    <w:p w14:paraId="46A0D22A" w14:textId="77777777" w:rsidR="00791F05" w:rsidRPr="00791F05" w:rsidRDefault="00791F05" w:rsidP="00791F05">
      <w:pPr>
        <w:pStyle w:val="ListParagraph"/>
      </w:pPr>
      <w:r w:rsidRPr="00791F05">
        <w:t>To support initiatives in line with the AAV’s strategic plan that increase participation and access to the arts for Deaf and Disabled artists living in Victoria.</w:t>
      </w:r>
    </w:p>
    <w:p w14:paraId="23A71CB7" w14:textId="5A798A86" w:rsidR="00791F05" w:rsidRPr="00791F05" w:rsidRDefault="00791F05" w:rsidP="00791F05">
      <w:pPr>
        <w:pStyle w:val="ListParagraph"/>
      </w:pPr>
      <w:r w:rsidRPr="00791F05">
        <w:t>To establish and develop partnerships with arts, community, disability, mental health and government agencies/organisations.</w:t>
      </w:r>
    </w:p>
    <w:p w14:paraId="336477F5" w14:textId="7BA644B1" w:rsidR="00791F05" w:rsidRPr="00791F05" w:rsidRDefault="00791F05" w:rsidP="00791F05">
      <w:pPr>
        <w:pStyle w:val="ListParagraph"/>
      </w:pPr>
      <w:r w:rsidRPr="00791F05">
        <w:t>Overseeing the day-to-day coordination of the studio</w:t>
      </w:r>
      <w:r w:rsidR="009119EA">
        <w:t>s, including attending in person when required.</w:t>
      </w:r>
    </w:p>
    <w:p w14:paraId="228DBA35" w14:textId="509DA2FC" w:rsidR="00791F05" w:rsidRPr="00791F05" w:rsidRDefault="00791F05" w:rsidP="00791F05">
      <w:pPr>
        <w:pStyle w:val="ListParagraph"/>
      </w:pPr>
      <w:r w:rsidRPr="00791F05">
        <w:t>Coordinating information, selection, overseeing agreements and payments.</w:t>
      </w:r>
    </w:p>
    <w:p w14:paraId="0FF7A34D" w14:textId="16FE2178" w:rsidR="00791F05" w:rsidRPr="00791F05" w:rsidRDefault="00791F05" w:rsidP="00791F05">
      <w:pPr>
        <w:pStyle w:val="ListParagraph"/>
      </w:pPr>
      <w:r w:rsidRPr="00791F05">
        <w:t>Coordinating and overseeing access provisions.</w:t>
      </w:r>
    </w:p>
    <w:p w14:paraId="06E84422" w14:textId="6621F856" w:rsidR="00791F05" w:rsidRPr="00791F05" w:rsidRDefault="00791F05" w:rsidP="00791F05">
      <w:pPr>
        <w:pStyle w:val="ListParagraph"/>
      </w:pPr>
      <w:r w:rsidRPr="00791F05">
        <w:t>Building productive relationships leading to dynamic collaborations across the arts and cultural sector</w:t>
      </w:r>
    </w:p>
    <w:p w14:paraId="2CA77D46" w14:textId="726F5777" w:rsidR="00791F05" w:rsidRPr="00791F05" w:rsidRDefault="00791F05" w:rsidP="00791F05">
      <w:pPr>
        <w:pStyle w:val="ListParagraph"/>
      </w:pPr>
      <w:r w:rsidRPr="00791F05">
        <w:t xml:space="preserve">Provide advice, information and liaise with artists, families, </w:t>
      </w:r>
      <w:r w:rsidR="00902CA5">
        <w:t xml:space="preserve">support workers </w:t>
      </w:r>
      <w:r w:rsidRPr="00791F05">
        <w:t>and other service providers regarding access to the arts including NDIS.</w:t>
      </w:r>
    </w:p>
    <w:p w14:paraId="052F649A" w14:textId="11DFA812" w:rsidR="00791F05" w:rsidRPr="00791F05" w:rsidRDefault="00791F05" w:rsidP="00791F05">
      <w:pPr>
        <w:pStyle w:val="ListParagraph"/>
      </w:pPr>
      <w:r w:rsidRPr="00791F05">
        <w:t>Coordinating outcomes for presentation in collaboration with Artists, Facilitating Artists, the Arts Services team, Mentors</w:t>
      </w:r>
      <w:r w:rsidR="00902CA5">
        <w:t xml:space="preserve"> and </w:t>
      </w:r>
      <w:r w:rsidR="00902CA5" w:rsidRPr="00336973">
        <w:t xml:space="preserve">Marketing and </w:t>
      </w:r>
      <w:r w:rsidR="00336973">
        <w:t>C</w:t>
      </w:r>
      <w:r w:rsidR="00902CA5" w:rsidRPr="00336973">
        <w:t xml:space="preserve">ommunications </w:t>
      </w:r>
      <w:r w:rsidR="00336973">
        <w:t>t</w:t>
      </w:r>
      <w:r w:rsidR="00902CA5" w:rsidRPr="00336973">
        <w:t>eam.</w:t>
      </w:r>
    </w:p>
    <w:p w14:paraId="6F8508DD" w14:textId="07101105" w:rsidR="00791F05" w:rsidRPr="00791F05" w:rsidRDefault="00791F05" w:rsidP="00791F05">
      <w:pPr>
        <w:pStyle w:val="ListParagraph"/>
      </w:pPr>
      <w:r w:rsidRPr="00791F05">
        <w:t>Overseeing studio and project budgets</w:t>
      </w:r>
    </w:p>
    <w:p w14:paraId="1014AD94" w14:textId="62515EE1" w:rsidR="00791F05" w:rsidRPr="00791F05" w:rsidRDefault="00791F05" w:rsidP="00791F05">
      <w:pPr>
        <w:pStyle w:val="ListParagraph"/>
      </w:pPr>
      <w:r w:rsidRPr="00791F05">
        <w:t>Recruiting and overseeing casual artists, contractors, access, or service providers (as required).</w:t>
      </w:r>
    </w:p>
    <w:p w14:paraId="1D1F370C" w14:textId="6F088D74" w:rsidR="00791F05" w:rsidRPr="00791F05" w:rsidRDefault="00791F05" w:rsidP="00791F05">
      <w:pPr>
        <w:pStyle w:val="ListParagraph"/>
      </w:pPr>
      <w:r w:rsidRPr="00791F05">
        <w:t xml:space="preserve">Seeking, applying for and fulfilling funding and budget requirements including </w:t>
      </w:r>
      <w:r w:rsidRPr="00791F05">
        <w:lastRenderedPageBreak/>
        <w:t>documentation, reporting and evaluation.</w:t>
      </w:r>
    </w:p>
    <w:p w14:paraId="0CC6631C" w14:textId="1814D0FC" w:rsidR="00791F05" w:rsidRPr="00791F05" w:rsidRDefault="00791F05" w:rsidP="00791F05">
      <w:pPr>
        <w:pStyle w:val="ListParagraph"/>
      </w:pPr>
      <w:r w:rsidRPr="00791F05">
        <w:t>Marketing and promotion (in collaboration with AAV’s Marketing &amp; Communications Team).</w:t>
      </w:r>
    </w:p>
    <w:p w14:paraId="21A6AF6E" w14:textId="0DF33F7D" w:rsidR="00791F05" w:rsidRPr="00791F05" w:rsidRDefault="00791F05" w:rsidP="00791F05">
      <w:pPr>
        <w:pStyle w:val="ListParagraph"/>
      </w:pPr>
      <w:r w:rsidRPr="00791F05">
        <w:t>Other duties as required</w:t>
      </w:r>
    </w:p>
    <w:p w14:paraId="69C0F4E8" w14:textId="7420E2BE" w:rsidR="3E888BE0" w:rsidRPr="00E374D9" w:rsidRDefault="3E888BE0" w:rsidP="00791F05">
      <w:pPr>
        <w:pStyle w:val="Heading2"/>
      </w:pPr>
      <w:r w:rsidRPr="00E374D9">
        <w:t>Reporting Relationships</w:t>
      </w:r>
    </w:p>
    <w:p w14:paraId="13DC8B07" w14:textId="4CDF1167" w:rsidR="00B76A7F" w:rsidRPr="00E374D9" w:rsidRDefault="004E7FBF" w:rsidP="00B76A7F">
      <w:pPr>
        <w:rPr>
          <w:rFonts w:ascii="Calibri" w:hAnsi="Calibri"/>
          <w:szCs w:val="24"/>
        </w:rPr>
      </w:pPr>
      <w:r w:rsidRPr="004E7FBF">
        <w:rPr>
          <w:rFonts w:ascii="Calibri" w:hAnsi="Calibri"/>
          <w:szCs w:val="24"/>
        </w:rPr>
        <w:t>The Creative Producer position reports to the Manager, Artist Engagement and works in the AAV Arts Services team</w:t>
      </w:r>
      <w:r w:rsidR="00B76A7F" w:rsidRPr="00E374D9">
        <w:rPr>
          <w:rFonts w:ascii="Calibri" w:hAnsi="Calibri"/>
          <w:szCs w:val="24"/>
        </w:rPr>
        <w:t xml:space="preserve">. </w:t>
      </w:r>
    </w:p>
    <w:p w14:paraId="4E510B0C" w14:textId="763C7336" w:rsidR="3E888BE0" w:rsidRPr="00E374D9" w:rsidRDefault="3E888BE0" w:rsidP="239B739F">
      <w:pPr>
        <w:rPr>
          <w:rFonts w:eastAsiaTheme="minorEastAsia"/>
          <w:szCs w:val="24"/>
        </w:rPr>
      </w:pPr>
      <w:r w:rsidRPr="00E374D9">
        <w:rPr>
          <w:rFonts w:eastAsiaTheme="minorEastAsia"/>
          <w:szCs w:val="24"/>
        </w:rPr>
        <w:t xml:space="preserve">CEO/ Artistic Director </w:t>
      </w:r>
      <w:r w:rsidR="00336973">
        <w:rPr>
          <w:rFonts w:eastAsiaTheme="minorEastAsia"/>
          <w:szCs w:val="24"/>
        </w:rPr>
        <w:t>–</w:t>
      </w:r>
      <w:r w:rsidRPr="00E374D9">
        <w:rPr>
          <w:rFonts w:eastAsiaTheme="minorEastAsia"/>
          <w:szCs w:val="24"/>
        </w:rPr>
        <w:t xml:space="preserve"> </w:t>
      </w:r>
      <w:r w:rsidR="00336973">
        <w:rPr>
          <w:rFonts w:eastAsiaTheme="minorEastAsia"/>
          <w:szCs w:val="24"/>
        </w:rPr>
        <w:t>Joshua Pether</w:t>
      </w:r>
    </w:p>
    <w:p w14:paraId="6716F019" w14:textId="347695C0" w:rsidR="3E888BE0" w:rsidRPr="00E374D9" w:rsidRDefault="3E888BE0" w:rsidP="239B739F">
      <w:pPr>
        <w:ind w:firstLine="720"/>
        <w:rPr>
          <w:rFonts w:eastAsiaTheme="minorEastAsia"/>
          <w:szCs w:val="24"/>
        </w:rPr>
      </w:pPr>
      <w:r w:rsidRPr="00E374D9">
        <w:rPr>
          <w:rFonts w:eastAsiaTheme="minorEastAsia"/>
          <w:szCs w:val="24"/>
        </w:rPr>
        <w:t>↓</w:t>
      </w:r>
    </w:p>
    <w:p w14:paraId="29CAD484" w14:textId="01E4A8F5" w:rsidR="004E7FBF" w:rsidRDefault="004E7FBF" w:rsidP="004E7FBF">
      <w:pPr>
        <w:rPr>
          <w:rFonts w:eastAsiaTheme="minorEastAsia"/>
          <w:szCs w:val="24"/>
        </w:rPr>
      </w:pPr>
      <w:r w:rsidRPr="004E7FBF">
        <w:rPr>
          <w:rFonts w:eastAsiaTheme="minorEastAsia"/>
          <w:szCs w:val="24"/>
        </w:rPr>
        <w:t>Manager, Studios– Geoff Robinson</w:t>
      </w:r>
    </w:p>
    <w:p w14:paraId="44735023" w14:textId="49B46D1D" w:rsidR="00144C7D" w:rsidRPr="00E374D9" w:rsidRDefault="00144C7D" w:rsidP="004E7FBF">
      <w:pPr>
        <w:ind w:firstLine="709"/>
        <w:rPr>
          <w:rFonts w:eastAsiaTheme="minorEastAsia"/>
          <w:szCs w:val="24"/>
        </w:rPr>
      </w:pPr>
      <w:r w:rsidRPr="00E374D9">
        <w:rPr>
          <w:rFonts w:eastAsiaTheme="minorEastAsia"/>
          <w:szCs w:val="24"/>
        </w:rPr>
        <w:t>↓</w:t>
      </w:r>
    </w:p>
    <w:p w14:paraId="7413353C" w14:textId="7511395B" w:rsidR="00902CA5" w:rsidRDefault="00902CA5" w:rsidP="239B739F">
      <w:pPr>
        <w:pStyle w:val="Heading1"/>
        <w:rPr>
          <w:rFonts w:eastAsiaTheme="minorEastAsia"/>
          <w:b w:val="0"/>
          <w:bCs w:val="0"/>
          <w:sz w:val="24"/>
        </w:rPr>
      </w:pPr>
      <w:r w:rsidRPr="00902CA5">
        <w:rPr>
          <w:rFonts w:eastAsiaTheme="minorEastAsia"/>
          <w:b w:val="0"/>
          <w:bCs w:val="0"/>
          <w:sz w:val="24"/>
        </w:rPr>
        <w:t>Coordinator</w:t>
      </w:r>
      <w:r w:rsidR="009119EA">
        <w:rPr>
          <w:rFonts w:eastAsiaTheme="minorEastAsia"/>
          <w:b w:val="0"/>
          <w:bCs w:val="0"/>
          <w:sz w:val="24"/>
        </w:rPr>
        <w:t>/</w:t>
      </w:r>
      <w:r w:rsidRPr="00902CA5">
        <w:rPr>
          <w:rFonts w:eastAsiaTheme="minorEastAsia"/>
          <w:b w:val="0"/>
          <w:bCs w:val="0"/>
          <w:sz w:val="24"/>
        </w:rPr>
        <w:t xml:space="preserve"> Creative Producer</w:t>
      </w:r>
      <w:r>
        <w:rPr>
          <w:rFonts w:eastAsiaTheme="minorEastAsia"/>
          <w:b w:val="0"/>
          <w:bCs w:val="0"/>
          <w:sz w:val="24"/>
        </w:rPr>
        <w:t>, Studios</w:t>
      </w:r>
    </w:p>
    <w:p w14:paraId="17979BCD" w14:textId="48154C0C" w:rsidR="15EC6548" w:rsidRPr="00E374D9" w:rsidRDefault="15EC6548" w:rsidP="239B739F">
      <w:pPr>
        <w:pStyle w:val="Heading1"/>
      </w:pPr>
      <w:r w:rsidRPr="00E374D9">
        <w:t>Selection Criteria</w:t>
      </w:r>
    </w:p>
    <w:p w14:paraId="48C6A3D5" w14:textId="0ADFEF0F" w:rsidR="15EC6548" w:rsidRDefault="15EC6548" w:rsidP="239B739F">
      <w:pPr>
        <w:pStyle w:val="Heading2"/>
      </w:pPr>
      <w:r w:rsidRPr="00E374D9">
        <w:t>Essential</w:t>
      </w:r>
    </w:p>
    <w:p w14:paraId="7D8A9CA9" w14:textId="6453D78B" w:rsidR="00791F05" w:rsidRPr="00791F05" w:rsidRDefault="00791F05" w:rsidP="00791F05">
      <w:pPr>
        <w:pStyle w:val="ListParagraph"/>
      </w:pPr>
      <w:r w:rsidRPr="00791F05">
        <w:t>Successful track record of production of workshops and artistic outcome</w:t>
      </w:r>
      <w:r>
        <w:rPr>
          <w:b/>
        </w:rPr>
        <w:t>s</w:t>
      </w:r>
    </w:p>
    <w:p w14:paraId="73318499" w14:textId="03522A90" w:rsidR="00791F05" w:rsidRPr="00336973" w:rsidRDefault="00791F05" w:rsidP="00791F05">
      <w:pPr>
        <w:pStyle w:val="ListParagraph"/>
      </w:pPr>
      <w:r w:rsidRPr="00336973">
        <w:t xml:space="preserve">Understanding </w:t>
      </w:r>
      <w:r w:rsidR="00902CA5" w:rsidRPr="00336973">
        <w:t>and implementing accessible arts practice</w:t>
      </w:r>
    </w:p>
    <w:p w14:paraId="49C04213" w14:textId="1429EC3D" w:rsidR="00791F05" w:rsidRPr="00791F05" w:rsidRDefault="00791F05" w:rsidP="00791F05">
      <w:pPr>
        <w:pStyle w:val="ListParagraph"/>
      </w:pPr>
      <w:r w:rsidRPr="00791F05">
        <w:t>Existing networks across the Victorian arts and cultural secto</w:t>
      </w:r>
      <w:r>
        <w:rPr>
          <w:b/>
        </w:rPr>
        <w:t>r</w:t>
      </w:r>
    </w:p>
    <w:p w14:paraId="588702C2" w14:textId="5DC57D2E" w:rsidR="00791F05" w:rsidRPr="00791F05" w:rsidRDefault="00791F05" w:rsidP="00791F05">
      <w:pPr>
        <w:pStyle w:val="ListParagraph"/>
      </w:pPr>
      <w:r w:rsidRPr="00791F05">
        <w:t>Experience sourcing and overseeing grants</w:t>
      </w:r>
    </w:p>
    <w:p w14:paraId="18AE354A" w14:textId="538502CF" w:rsidR="00791F05" w:rsidRDefault="00791F05" w:rsidP="00791F05">
      <w:pPr>
        <w:pStyle w:val="ListParagraph"/>
        <w:rPr>
          <w:b/>
        </w:rPr>
      </w:pPr>
      <w:r w:rsidRPr="00791F05">
        <w:t>Interpersonal - Ability to creatively solve problems through discussion, negotiation, and teamwork</w:t>
      </w:r>
    </w:p>
    <w:p w14:paraId="3A0AD5AC" w14:textId="0AA936F6" w:rsidR="15EC6548" w:rsidRDefault="15EC6548" w:rsidP="00791F05">
      <w:pPr>
        <w:pStyle w:val="Heading2"/>
      </w:pPr>
      <w:r w:rsidRPr="00E374D9">
        <w:t>Desirable</w:t>
      </w:r>
    </w:p>
    <w:p w14:paraId="3B1910D6" w14:textId="77777777" w:rsidR="004E7FBF" w:rsidRPr="00336973" w:rsidRDefault="004E7FBF" w:rsidP="004E7FBF">
      <w:pPr>
        <w:pStyle w:val="ListParagraph"/>
      </w:pPr>
      <w:r w:rsidRPr="00336973">
        <w:t xml:space="preserve">Identify as Deaf and/ or Disabled </w:t>
      </w:r>
    </w:p>
    <w:p w14:paraId="4BA7A40E" w14:textId="77777777" w:rsidR="004E7FBF" w:rsidRPr="00336973" w:rsidRDefault="004E7FBF" w:rsidP="004E7FBF">
      <w:pPr>
        <w:pStyle w:val="ListParagraph"/>
      </w:pPr>
      <w:r w:rsidRPr="00336973">
        <w:t xml:space="preserve">strong understanding of social model of disability </w:t>
      </w:r>
    </w:p>
    <w:p w14:paraId="10CD06B0" w14:textId="6149E883" w:rsidR="004E7FBF" w:rsidRPr="004E7FBF" w:rsidRDefault="004E7FBF" w:rsidP="004E7FBF">
      <w:pPr>
        <w:pStyle w:val="ListParagraph"/>
      </w:pPr>
      <w:r w:rsidRPr="004E7FBF">
        <w:t>Capacity to build dynamic and effective partnerships</w:t>
      </w:r>
    </w:p>
    <w:p w14:paraId="4BCDC398" w14:textId="565DE365" w:rsidR="003A3222" w:rsidRPr="004E7FBF" w:rsidRDefault="004E7FBF" w:rsidP="004E7FBF">
      <w:pPr>
        <w:pStyle w:val="ListParagraph"/>
      </w:pPr>
      <w:r w:rsidRPr="004E7FBF">
        <w:lastRenderedPageBreak/>
        <w:t>High level written and verbal communication</w:t>
      </w:r>
    </w:p>
    <w:p w14:paraId="32292C84" w14:textId="72D51149" w:rsidR="15EC6548" w:rsidRPr="00E374D9" w:rsidRDefault="15EC6548" w:rsidP="239B739F">
      <w:pPr>
        <w:pStyle w:val="Heading1"/>
      </w:pPr>
      <w:r w:rsidRPr="00E374D9">
        <w:t xml:space="preserve">Work Culture, safety, and screenings </w:t>
      </w:r>
    </w:p>
    <w:p w14:paraId="78567C23" w14:textId="1949356E" w:rsidR="15EC6548" w:rsidRPr="00E374D9" w:rsidRDefault="15EC6548" w:rsidP="239B739F">
      <w:pPr>
        <w:pStyle w:val="Heading2"/>
      </w:pPr>
      <w:r w:rsidRPr="00E374D9">
        <w:t xml:space="preserve">AAV Environment </w:t>
      </w:r>
    </w:p>
    <w:p w14:paraId="61BD9175" w14:textId="3993EEE4" w:rsidR="15EC6548" w:rsidRPr="00E374D9" w:rsidRDefault="15EC6548" w:rsidP="239B739F">
      <w:r w:rsidRPr="00E374D9">
        <w:t xml:space="preserve">We are committed to making AAV a friendly, relaxed and open workplace. Employees contribute organisation-wide, not just to their own program.  </w:t>
      </w:r>
    </w:p>
    <w:p w14:paraId="78FD8619" w14:textId="1BAAA11D" w:rsidR="15EC6548" w:rsidRPr="00E374D9" w:rsidRDefault="15EC6548" w:rsidP="239B739F">
      <w:r w:rsidRPr="00E374D9">
        <w:t xml:space="preserve">All AAV employees are expected to embrace our vision, purpose and values. All employees work towards creating equity in </w:t>
      </w:r>
      <w:r w:rsidR="00B76A7F" w:rsidRPr="00E374D9">
        <w:t>arts and culture</w:t>
      </w:r>
      <w:r w:rsidRPr="00E374D9">
        <w:t xml:space="preserve"> for all Deaf and Disabled people.  </w:t>
      </w:r>
    </w:p>
    <w:p w14:paraId="598A852D" w14:textId="47CBF287" w:rsidR="15EC6548" w:rsidRPr="00E374D9" w:rsidRDefault="15EC6548" w:rsidP="239B739F">
      <w:r w:rsidRPr="00E374D9">
        <w:t xml:space="preserve">We are committed to equity and inclusion. We strongly encourage Deaf and Disabled, First Nations, LGBTQIA+ and/or culturally and linguistically diverse people to apply. </w:t>
      </w:r>
    </w:p>
    <w:p w14:paraId="6DCCBBF2" w14:textId="01BEC674" w:rsidR="15EC6548" w:rsidRPr="00E374D9" w:rsidRDefault="15EC6548" w:rsidP="239B739F">
      <w:r w:rsidRPr="00E374D9">
        <w:t xml:space="preserve">If you require assistance with your application, please contact us. We can provide a position description in alternate formats if required. </w:t>
      </w:r>
    </w:p>
    <w:p w14:paraId="0DA87A3E" w14:textId="1D8682E7" w:rsidR="15EC6548" w:rsidRPr="00E374D9" w:rsidRDefault="15EC6548" w:rsidP="239B739F">
      <w:pPr>
        <w:pStyle w:val="Heading2"/>
      </w:pPr>
      <w:r w:rsidRPr="00E374D9">
        <w:t xml:space="preserve">Employment Safety Screening </w:t>
      </w:r>
    </w:p>
    <w:p w14:paraId="7556C22E" w14:textId="16C2315E" w:rsidR="15EC6548" w:rsidRDefault="15EC6548" w:rsidP="239B739F">
      <w:r w:rsidRPr="00E374D9">
        <w:t xml:space="preserve">Please note that employment safety screening is undertaken for all positions within the organisation as part of its contractual arrangements with government. All employees are obliged to fully disclose relevant information and screening is undertaken as part of recruitment procedures. </w:t>
      </w:r>
    </w:p>
    <w:p w14:paraId="7D28DCFA" w14:textId="1696DEA4" w:rsidR="15EC6548" w:rsidRPr="00E374D9" w:rsidRDefault="15EC6548" w:rsidP="239B739F">
      <w:pPr>
        <w:pStyle w:val="Heading2"/>
      </w:pPr>
      <w:r w:rsidRPr="00E374D9">
        <w:t xml:space="preserve">Privacy And Confidentiality </w:t>
      </w:r>
    </w:p>
    <w:p w14:paraId="3F0B778F" w14:textId="7C72B067" w:rsidR="15EC6548" w:rsidRPr="00E374D9" w:rsidRDefault="002265D7" w:rsidP="239B739F">
      <w:r w:rsidRPr="00E374D9">
        <w:t>We e</w:t>
      </w:r>
      <w:r w:rsidR="15EC6548" w:rsidRPr="00E374D9">
        <w:t>nsure that all files of personal information are kept secure at all times</w:t>
      </w:r>
      <w:r w:rsidRPr="00E374D9">
        <w:t>.</w:t>
      </w:r>
      <w:r w:rsidR="15EC6548" w:rsidRPr="00E374D9">
        <w:t xml:space="preserve"> </w:t>
      </w:r>
    </w:p>
    <w:p w14:paraId="5F5F5857" w14:textId="58E34594" w:rsidR="15EC6548" w:rsidRPr="00E374D9" w:rsidRDefault="00B33BFC" w:rsidP="239B739F">
      <w:pPr>
        <w:pStyle w:val="Heading2"/>
      </w:pPr>
      <w:bookmarkStart w:id="0" w:name="_Hlk142385474"/>
      <w:r>
        <w:t>Workplace</w:t>
      </w:r>
      <w:r w:rsidR="15EC6548" w:rsidRPr="00E374D9">
        <w:t xml:space="preserve"> Health and Safety</w:t>
      </w:r>
    </w:p>
    <w:p w14:paraId="5EAA308E" w14:textId="70F87258" w:rsidR="00CE7558" w:rsidRPr="00E374D9" w:rsidRDefault="000A4B53" w:rsidP="00CE7558">
      <w:r>
        <w:t>AAV</w:t>
      </w:r>
      <w:r w:rsidR="00CE7558" w:rsidRPr="00E374D9">
        <w:t xml:space="preserve"> is committed to providing a safe and healthy workplace for employees, participants, members and visitors. This relates to all workplaces of </w:t>
      </w:r>
      <w:r>
        <w:t xml:space="preserve">AAV, </w:t>
      </w:r>
      <w:r w:rsidR="00CE7558" w:rsidRPr="00E374D9">
        <w:t xml:space="preserve">including the offices at 222 Bank Street and all off-site venues. </w:t>
      </w:r>
    </w:p>
    <w:p w14:paraId="42159E9D" w14:textId="67983251" w:rsidR="00CE7558" w:rsidRPr="00E374D9" w:rsidRDefault="00CE7558" w:rsidP="00CE7558">
      <w:r w:rsidRPr="00E374D9">
        <w:t xml:space="preserve">All employees have some responsibility in making sure </w:t>
      </w:r>
      <w:r w:rsidR="000A4B53">
        <w:t>AAV</w:t>
      </w:r>
      <w:r w:rsidRPr="00E374D9">
        <w:t xml:space="preserve"> abides by the </w:t>
      </w:r>
      <w:r w:rsidR="00E540FF">
        <w:t>Occupational Health and Safety Act Vic 2004</w:t>
      </w:r>
      <w:r w:rsidRPr="00E374D9">
        <w:t xml:space="preserve">. </w:t>
      </w:r>
    </w:p>
    <w:p w14:paraId="5272BD82" w14:textId="742A64DE" w:rsidR="00CE7558" w:rsidRPr="00E374D9" w:rsidRDefault="00CE7558" w:rsidP="00CE7558">
      <w:r w:rsidRPr="00E374D9">
        <w:lastRenderedPageBreak/>
        <w:t xml:space="preserve">In particular, all employees will take reasonable care of their own health and safety and the health and safety of others they work with. All employees will also co-operate with </w:t>
      </w:r>
      <w:r w:rsidR="000A4B53">
        <w:t>AAV</w:t>
      </w:r>
      <w:r w:rsidRPr="00E374D9">
        <w:t xml:space="preserve"> to make sure it remains a safe and healthy place to work. </w:t>
      </w:r>
    </w:p>
    <w:bookmarkEnd w:id="0"/>
    <w:p w14:paraId="696A0FCA" w14:textId="4EBA8E46" w:rsidR="15EC6548" w:rsidRPr="00E374D9" w:rsidRDefault="15EC6548" w:rsidP="239B739F">
      <w:pPr>
        <w:pStyle w:val="Heading1"/>
      </w:pPr>
      <w:r w:rsidRPr="00E374D9">
        <w:t xml:space="preserve">About Arts Access Victoria </w:t>
      </w:r>
    </w:p>
    <w:p w14:paraId="285A1302" w14:textId="30570C67" w:rsidR="15EC6548" w:rsidRPr="00E374D9" w:rsidRDefault="15EC6548" w:rsidP="239B739F">
      <w:r w:rsidRPr="00E374D9">
        <w:t xml:space="preserve">We started in 1974 and is the peak body for arts and disability in Victoria. </w:t>
      </w:r>
    </w:p>
    <w:p w14:paraId="4DDEBCA2" w14:textId="01C948CE" w:rsidR="15EC6548" w:rsidRPr="00E374D9" w:rsidRDefault="15EC6548" w:rsidP="239B739F">
      <w:r w:rsidRPr="00E374D9">
        <w:t xml:space="preserve">We are a disability-led organisation that plays a vital role in state, national and international Arts and Culture. </w:t>
      </w:r>
    </w:p>
    <w:p w14:paraId="7BB17480" w14:textId="12C1EAC6" w:rsidR="15EC6548" w:rsidRPr="00E374D9" w:rsidRDefault="15EC6548" w:rsidP="239B739F">
      <w:r w:rsidRPr="00E374D9">
        <w:t xml:space="preserve">We are the leading force behind a more accessible Arts and Culture sector. </w:t>
      </w:r>
    </w:p>
    <w:p w14:paraId="55796526" w14:textId="584B297C" w:rsidR="15EC6548" w:rsidRPr="00E374D9" w:rsidRDefault="15EC6548" w:rsidP="239B739F">
      <w:r w:rsidRPr="00E374D9">
        <w:t xml:space="preserve">We </w:t>
      </w:r>
      <w:r w:rsidR="002265D7" w:rsidRPr="00E374D9">
        <w:t>p</w:t>
      </w:r>
      <w:r w:rsidRPr="00E374D9">
        <w:t xml:space="preserve">roduce and </w:t>
      </w:r>
      <w:r w:rsidR="002265D7" w:rsidRPr="00E374D9">
        <w:t>p</w:t>
      </w:r>
      <w:r w:rsidRPr="00E374D9">
        <w:t xml:space="preserve">latform Deaf and Disabled artists, arts workers and creatives work. </w:t>
      </w:r>
    </w:p>
    <w:p w14:paraId="36E83B45" w14:textId="0A80373F" w:rsidR="15EC6548" w:rsidRPr="00E374D9" w:rsidRDefault="15EC6548" w:rsidP="239B739F">
      <w:r w:rsidRPr="00E374D9">
        <w:t xml:space="preserve">Our </w:t>
      </w:r>
      <w:r w:rsidR="002265D7" w:rsidRPr="00E374D9">
        <w:t>p</w:t>
      </w:r>
      <w:r w:rsidRPr="00E374D9">
        <w:t xml:space="preserve">urpose is to lead cultural equity for all Deaf and Disabled people. </w:t>
      </w:r>
    </w:p>
    <w:p w14:paraId="5F8D090B" w14:textId="7D369CC1" w:rsidR="15EC6548" w:rsidRPr="00E374D9" w:rsidRDefault="15EC6548" w:rsidP="239B739F">
      <w:r w:rsidRPr="00E374D9">
        <w:t xml:space="preserve">At </w:t>
      </w:r>
      <w:r w:rsidR="000A4B53">
        <w:t xml:space="preserve">AAV </w:t>
      </w:r>
      <w:r w:rsidRPr="00E374D9">
        <w:t xml:space="preserve">we: </w:t>
      </w:r>
    </w:p>
    <w:p w14:paraId="38062E2E" w14:textId="5231B7E6" w:rsidR="15EC6548" w:rsidRPr="00E374D9" w:rsidRDefault="15EC6548" w:rsidP="000A4B53">
      <w:pPr>
        <w:pStyle w:val="ListParagraph"/>
        <w:numPr>
          <w:ilvl w:val="0"/>
          <w:numId w:val="32"/>
        </w:numPr>
      </w:pPr>
      <w:r w:rsidRPr="00E374D9">
        <w:t xml:space="preserve">Raise the profile and participation of Deaf and Disabled people in the creative industries. </w:t>
      </w:r>
    </w:p>
    <w:p w14:paraId="3FEED5E8" w14:textId="53725C5D" w:rsidR="15EC6548" w:rsidRPr="00E374D9" w:rsidRDefault="15EC6548" w:rsidP="000A4B53">
      <w:pPr>
        <w:pStyle w:val="ListParagraph"/>
        <w:numPr>
          <w:ilvl w:val="0"/>
          <w:numId w:val="32"/>
        </w:numPr>
      </w:pPr>
      <w:r w:rsidRPr="00E374D9">
        <w:t xml:space="preserve">Ensure Deaf and Disabled people are in all creative industries as participants, audiences, artists, cultural innovators, influencers and leaders. </w:t>
      </w:r>
    </w:p>
    <w:p w14:paraId="70911EAD" w14:textId="434BD43E" w:rsidR="15EC6548" w:rsidRPr="00E374D9" w:rsidRDefault="15EC6548" w:rsidP="000A4B53">
      <w:pPr>
        <w:pStyle w:val="ListParagraph"/>
        <w:numPr>
          <w:ilvl w:val="0"/>
          <w:numId w:val="32"/>
        </w:numPr>
      </w:pPr>
      <w:r w:rsidRPr="00E374D9">
        <w:t xml:space="preserve">Transform the way the creative industries engage with Deaf and Disabled people.  </w:t>
      </w:r>
    </w:p>
    <w:p w14:paraId="2E37D237" w14:textId="588A0AA9" w:rsidR="15EC6548" w:rsidRPr="00E374D9" w:rsidRDefault="000A4B53" w:rsidP="000A4B53">
      <w:pPr>
        <w:pStyle w:val="ListParagraph"/>
        <w:numPr>
          <w:ilvl w:val="0"/>
          <w:numId w:val="32"/>
        </w:numPr>
      </w:pPr>
      <w:r>
        <w:t>B</w:t>
      </w:r>
      <w:r w:rsidR="15EC6548" w:rsidRPr="00E374D9">
        <w:t xml:space="preserve">elieve that art can lead to cultural, economic, personal and political change.  </w:t>
      </w:r>
    </w:p>
    <w:p w14:paraId="603E2F06" w14:textId="3AAB4274" w:rsidR="15EC6548" w:rsidRPr="00E374D9" w:rsidRDefault="000A4B53" w:rsidP="000A4B53">
      <w:pPr>
        <w:pStyle w:val="ListParagraph"/>
        <w:numPr>
          <w:ilvl w:val="0"/>
          <w:numId w:val="32"/>
        </w:numPr>
      </w:pPr>
      <w:r>
        <w:t>S</w:t>
      </w:r>
      <w:r w:rsidR="15EC6548" w:rsidRPr="00E374D9">
        <w:t xml:space="preserve">upport the development of a vibrant Arts and Culture sector that reflects our society in every way. Where Deaf and Disabled people are in every part of creative industries. </w:t>
      </w:r>
    </w:p>
    <w:p w14:paraId="2E6163EC" w14:textId="797C99F3" w:rsidR="15EC6548" w:rsidRPr="00E374D9" w:rsidRDefault="15EC6548" w:rsidP="000A4B53">
      <w:pPr>
        <w:pStyle w:val="ListParagraph"/>
        <w:numPr>
          <w:ilvl w:val="0"/>
          <w:numId w:val="32"/>
        </w:numPr>
      </w:pPr>
      <w:r w:rsidRPr="00E374D9">
        <w:t xml:space="preserve">Work to create change and increase Deaf and Disabled people’s participation in the Arts and Culture. </w:t>
      </w:r>
    </w:p>
    <w:p w14:paraId="782B5D4C" w14:textId="1EC22A91" w:rsidR="004E7FBF" w:rsidRDefault="15EC6548" w:rsidP="239B739F">
      <w:r w:rsidRPr="00E374D9">
        <w:t xml:space="preserve">You can find out more about </w:t>
      </w:r>
      <w:hyperlink r:id="rId17">
        <w:r w:rsidRPr="00E374D9">
          <w:rPr>
            <w:rStyle w:val="Hyperlink"/>
          </w:rPr>
          <w:t>AAV on our website</w:t>
        </w:r>
      </w:hyperlink>
      <w:r w:rsidRPr="00E374D9">
        <w:t>.</w:t>
      </w:r>
    </w:p>
    <w:p w14:paraId="19E7B7F2" w14:textId="77777777" w:rsidR="004E7FBF" w:rsidRDefault="004E7FBF">
      <w:pPr>
        <w:spacing w:before="0" w:after="160" w:line="259" w:lineRule="auto"/>
      </w:pPr>
      <w:r>
        <w:br w:type="page"/>
      </w:r>
    </w:p>
    <w:p w14:paraId="42B46CE3" w14:textId="384E518F" w:rsidR="239B739F" w:rsidRDefault="004E7FBF" w:rsidP="004E7FBF">
      <w:pPr>
        <w:pStyle w:val="Heading1"/>
      </w:pPr>
      <w:r>
        <w:lastRenderedPageBreak/>
        <w:t>Sign</w:t>
      </w:r>
    </w:p>
    <w:p w14:paraId="3188B5F6" w14:textId="02B1FA42" w:rsidR="004E7FBF" w:rsidRDefault="004E7FBF" w:rsidP="004E7FBF">
      <w:pPr>
        <w:spacing w:before="1560"/>
      </w:pPr>
      <w:r>
        <w:t>Signed:</w:t>
      </w:r>
    </w:p>
    <w:p w14:paraId="544BECFD" w14:textId="00B2773E" w:rsidR="004E7FBF" w:rsidRDefault="004E7FBF" w:rsidP="004E7FBF">
      <w:r>
        <w:t>Name:</w:t>
      </w:r>
    </w:p>
    <w:p w14:paraId="4C98E818" w14:textId="4EA8855F" w:rsidR="004E7FBF" w:rsidRDefault="004E7FBF" w:rsidP="004E7FBF">
      <w:r>
        <w:t>Title:</w:t>
      </w:r>
    </w:p>
    <w:p w14:paraId="16D6BC93" w14:textId="5B91031B" w:rsidR="004E7FBF" w:rsidRPr="004E7FBF" w:rsidRDefault="004E7FBF" w:rsidP="004E7FBF">
      <w:r>
        <w:t>Date:</w:t>
      </w:r>
    </w:p>
    <w:sectPr w:rsidR="004E7FBF" w:rsidRPr="004E7FBF" w:rsidSect="00A05CB4">
      <w:type w:val="continuous"/>
      <w:pgSz w:w="11906" w:h="16838"/>
      <w:pgMar w:top="1440" w:right="1440" w:bottom="1701"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A469" w14:textId="77777777" w:rsidR="00105A7C" w:rsidRDefault="00105A7C" w:rsidP="003D194C">
      <w:pPr>
        <w:spacing w:before="0" w:after="0" w:line="240" w:lineRule="auto"/>
      </w:pPr>
      <w:r>
        <w:separator/>
      </w:r>
    </w:p>
  </w:endnote>
  <w:endnote w:type="continuationSeparator" w:id="0">
    <w:p w14:paraId="14C5625F" w14:textId="77777777" w:rsidR="00105A7C" w:rsidRDefault="00105A7C" w:rsidP="003D19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F1DF" w14:textId="0FA8C33F" w:rsidR="0090092F" w:rsidRPr="0070402A" w:rsidRDefault="00000000" w:rsidP="0070402A">
    <w:pPr>
      <w:pStyle w:val="Footer"/>
      <w:rPr>
        <w:sz w:val="22"/>
        <w:szCs w:val="20"/>
      </w:rPr>
    </w:pPr>
    <w:sdt>
      <w:sdtPr>
        <w:id w:val="-997958019"/>
        <w:docPartObj>
          <w:docPartGallery w:val="Page Numbers (Top of Page)"/>
          <w:docPartUnique/>
        </w:docPartObj>
      </w:sdtPr>
      <w:sdtEndPr>
        <w:rPr>
          <w:sz w:val="22"/>
          <w:szCs w:val="20"/>
        </w:rPr>
      </w:sdtEndPr>
      <w:sdtContent>
        <w:r w:rsidR="0070402A" w:rsidRPr="0090092F">
          <w:rPr>
            <w:sz w:val="22"/>
            <w:szCs w:val="20"/>
          </w:rPr>
          <w:t xml:space="preserve">Page </w:t>
        </w:r>
        <w:r w:rsidR="0070402A" w:rsidRPr="0090092F">
          <w:rPr>
            <w:b/>
            <w:bCs/>
            <w:sz w:val="22"/>
          </w:rPr>
          <w:fldChar w:fldCharType="begin"/>
        </w:r>
        <w:r w:rsidR="0070402A" w:rsidRPr="0090092F">
          <w:rPr>
            <w:b/>
            <w:bCs/>
            <w:sz w:val="22"/>
            <w:szCs w:val="20"/>
          </w:rPr>
          <w:instrText xml:space="preserve"> PAGE </w:instrText>
        </w:r>
        <w:r w:rsidR="0070402A" w:rsidRPr="0090092F">
          <w:rPr>
            <w:b/>
            <w:bCs/>
            <w:sz w:val="22"/>
          </w:rPr>
          <w:fldChar w:fldCharType="separate"/>
        </w:r>
        <w:r w:rsidR="0070402A">
          <w:rPr>
            <w:b/>
            <w:bCs/>
            <w:sz w:val="22"/>
          </w:rPr>
          <w:t>1</w:t>
        </w:r>
        <w:r w:rsidR="0070402A" w:rsidRPr="0090092F">
          <w:rPr>
            <w:b/>
            <w:bCs/>
            <w:sz w:val="22"/>
          </w:rPr>
          <w:fldChar w:fldCharType="end"/>
        </w:r>
        <w:r w:rsidR="0070402A" w:rsidRPr="0090092F">
          <w:rPr>
            <w:sz w:val="22"/>
            <w:szCs w:val="20"/>
          </w:rPr>
          <w:t xml:space="preserve"> of </w:t>
        </w:r>
        <w:r w:rsidR="0070402A" w:rsidRPr="0090092F">
          <w:rPr>
            <w:b/>
            <w:bCs/>
            <w:sz w:val="22"/>
          </w:rPr>
          <w:fldChar w:fldCharType="begin"/>
        </w:r>
        <w:r w:rsidR="0070402A" w:rsidRPr="0090092F">
          <w:rPr>
            <w:b/>
            <w:bCs/>
            <w:sz w:val="22"/>
            <w:szCs w:val="20"/>
          </w:rPr>
          <w:instrText xml:space="preserve"> NUMPAGES  </w:instrText>
        </w:r>
        <w:r w:rsidR="0070402A" w:rsidRPr="0090092F">
          <w:rPr>
            <w:b/>
            <w:bCs/>
            <w:sz w:val="22"/>
          </w:rPr>
          <w:fldChar w:fldCharType="separate"/>
        </w:r>
        <w:r w:rsidR="0070402A">
          <w:rPr>
            <w:b/>
            <w:bCs/>
            <w:sz w:val="22"/>
          </w:rPr>
          <w:t>6</w:t>
        </w:r>
        <w:r w:rsidR="0070402A" w:rsidRPr="0090092F">
          <w:rPr>
            <w:b/>
            <w:bCs/>
            <w:sz w:val="22"/>
          </w:rPr>
          <w:fldChar w:fldCharType="end"/>
        </w:r>
      </w:sdtContent>
    </w:sdt>
    <w:r w:rsidR="0070402A" w:rsidRPr="0090092F">
      <w:rPr>
        <w:sz w:val="22"/>
        <w:szCs w:val="20"/>
      </w:rPr>
      <w:t xml:space="preserve"> </w:t>
    </w:r>
    <w:r w:rsidR="0070402A" w:rsidRPr="0090092F">
      <w:rPr>
        <w:sz w:val="22"/>
        <w:szCs w:val="20"/>
      </w:rPr>
      <w:ptab w:relativeTo="margin" w:alignment="center" w:leader="none"/>
    </w:r>
    <w:r w:rsidR="0070402A">
      <w:rPr>
        <w:sz w:val="22"/>
        <w:szCs w:val="20"/>
      </w:rPr>
      <w:tab/>
      <w:t>Quality Form FO053 – Controlled Copy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3AE2" w14:textId="77777777" w:rsidR="00614987" w:rsidRDefault="00000000" w:rsidP="00614987">
    <w:pPr>
      <w:pStyle w:val="Footer"/>
      <w:spacing w:after="240"/>
      <w:rPr>
        <w:sz w:val="22"/>
        <w:szCs w:val="20"/>
      </w:rPr>
    </w:pPr>
    <w:sdt>
      <w:sdtPr>
        <w:id w:val="-1705238520"/>
        <w:docPartObj>
          <w:docPartGallery w:val="Page Numbers (Top of Page)"/>
          <w:docPartUnique/>
        </w:docPartObj>
      </w:sdtPr>
      <w:sdtEndPr>
        <w:rPr>
          <w:sz w:val="22"/>
          <w:szCs w:val="20"/>
        </w:rPr>
      </w:sdtEndPr>
      <w:sdtContent>
        <w:r w:rsidR="00614987" w:rsidRPr="0090092F">
          <w:rPr>
            <w:sz w:val="22"/>
            <w:szCs w:val="20"/>
          </w:rPr>
          <w:t xml:space="preserve">Page </w:t>
        </w:r>
        <w:r w:rsidR="00614987" w:rsidRPr="0090092F">
          <w:rPr>
            <w:b/>
            <w:bCs/>
            <w:sz w:val="22"/>
          </w:rPr>
          <w:fldChar w:fldCharType="begin"/>
        </w:r>
        <w:r w:rsidR="00614987" w:rsidRPr="0090092F">
          <w:rPr>
            <w:b/>
            <w:bCs/>
            <w:sz w:val="22"/>
            <w:szCs w:val="20"/>
          </w:rPr>
          <w:instrText xml:space="preserve"> PAGE </w:instrText>
        </w:r>
        <w:r w:rsidR="00614987" w:rsidRPr="0090092F">
          <w:rPr>
            <w:b/>
            <w:bCs/>
            <w:sz w:val="22"/>
          </w:rPr>
          <w:fldChar w:fldCharType="separate"/>
        </w:r>
        <w:r w:rsidR="00614987">
          <w:rPr>
            <w:b/>
            <w:bCs/>
            <w:sz w:val="22"/>
          </w:rPr>
          <w:t>1</w:t>
        </w:r>
        <w:r w:rsidR="00614987" w:rsidRPr="0090092F">
          <w:rPr>
            <w:b/>
            <w:bCs/>
            <w:sz w:val="22"/>
          </w:rPr>
          <w:fldChar w:fldCharType="end"/>
        </w:r>
        <w:r w:rsidR="00614987" w:rsidRPr="0090092F">
          <w:rPr>
            <w:sz w:val="22"/>
            <w:szCs w:val="20"/>
          </w:rPr>
          <w:t xml:space="preserve"> of </w:t>
        </w:r>
        <w:r w:rsidR="00614987" w:rsidRPr="0090092F">
          <w:rPr>
            <w:b/>
            <w:bCs/>
            <w:sz w:val="22"/>
          </w:rPr>
          <w:fldChar w:fldCharType="begin"/>
        </w:r>
        <w:r w:rsidR="00614987" w:rsidRPr="0090092F">
          <w:rPr>
            <w:b/>
            <w:bCs/>
            <w:sz w:val="22"/>
            <w:szCs w:val="20"/>
          </w:rPr>
          <w:instrText xml:space="preserve"> NUMPAGES  </w:instrText>
        </w:r>
        <w:r w:rsidR="00614987" w:rsidRPr="0090092F">
          <w:rPr>
            <w:b/>
            <w:bCs/>
            <w:sz w:val="22"/>
          </w:rPr>
          <w:fldChar w:fldCharType="separate"/>
        </w:r>
        <w:r w:rsidR="00614987">
          <w:rPr>
            <w:b/>
            <w:bCs/>
            <w:sz w:val="22"/>
          </w:rPr>
          <w:t>7</w:t>
        </w:r>
        <w:r w:rsidR="00614987" w:rsidRPr="0090092F">
          <w:rPr>
            <w:b/>
            <w:bCs/>
            <w:sz w:val="22"/>
          </w:rPr>
          <w:fldChar w:fldCharType="end"/>
        </w:r>
      </w:sdtContent>
    </w:sdt>
    <w:r w:rsidR="00614987" w:rsidRPr="0090092F">
      <w:rPr>
        <w:sz w:val="22"/>
        <w:szCs w:val="20"/>
      </w:rPr>
      <w:t xml:space="preserve"> </w:t>
    </w:r>
    <w:r w:rsidR="00614987" w:rsidRPr="0090092F">
      <w:rPr>
        <w:sz w:val="22"/>
        <w:szCs w:val="20"/>
      </w:rPr>
      <w:ptab w:relativeTo="margin" w:alignment="center" w:leader="none"/>
    </w:r>
    <w:r w:rsidR="00614987">
      <w:rPr>
        <w:sz w:val="22"/>
        <w:szCs w:val="20"/>
      </w:rPr>
      <w:tab/>
      <w:t>Quality Form FO053 – Controlled Copy</w:t>
    </w:r>
  </w:p>
  <w:tbl>
    <w:tblPr>
      <w:tblStyle w:val="TableGrid"/>
      <w:tblW w:w="0" w:type="auto"/>
      <w:tblLook w:val="04A0" w:firstRow="1" w:lastRow="0" w:firstColumn="1" w:lastColumn="0" w:noHBand="0" w:noVBand="1"/>
    </w:tblPr>
    <w:tblGrid>
      <w:gridCol w:w="2254"/>
      <w:gridCol w:w="2254"/>
      <w:gridCol w:w="2254"/>
      <w:gridCol w:w="2254"/>
    </w:tblGrid>
    <w:tr w:rsidR="00614987" w14:paraId="7B737534" w14:textId="77777777">
      <w:tc>
        <w:tcPr>
          <w:tcW w:w="2254" w:type="dxa"/>
        </w:tcPr>
        <w:p w14:paraId="3812D33C" w14:textId="77777777" w:rsidR="00614987" w:rsidRDefault="00614987" w:rsidP="00614987">
          <w:pPr>
            <w:pStyle w:val="Footer"/>
            <w:rPr>
              <w:sz w:val="22"/>
              <w:szCs w:val="20"/>
            </w:rPr>
          </w:pPr>
          <w:r>
            <w:rPr>
              <w:sz w:val="22"/>
              <w:szCs w:val="20"/>
            </w:rPr>
            <w:t>Code</w:t>
          </w:r>
        </w:p>
      </w:tc>
      <w:tc>
        <w:tcPr>
          <w:tcW w:w="2254" w:type="dxa"/>
        </w:tcPr>
        <w:p w14:paraId="453E6430" w14:textId="77777777" w:rsidR="00614987" w:rsidRDefault="00614987" w:rsidP="00614987">
          <w:pPr>
            <w:pStyle w:val="Footer"/>
            <w:rPr>
              <w:sz w:val="22"/>
              <w:szCs w:val="20"/>
            </w:rPr>
          </w:pPr>
          <w:r>
            <w:rPr>
              <w:sz w:val="22"/>
              <w:szCs w:val="20"/>
            </w:rPr>
            <w:t>Issue</w:t>
          </w:r>
        </w:p>
      </w:tc>
      <w:tc>
        <w:tcPr>
          <w:tcW w:w="2254" w:type="dxa"/>
        </w:tcPr>
        <w:p w14:paraId="0596528B" w14:textId="77777777" w:rsidR="00614987" w:rsidRDefault="00614987" w:rsidP="00614987">
          <w:pPr>
            <w:pStyle w:val="Footer"/>
            <w:rPr>
              <w:sz w:val="22"/>
              <w:szCs w:val="20"/>
            </w:rPr>
          </w:pPr>
          <w:r>
            <w:rPr>
              <w:sz w:val="22"/>
              <w:szCs w:val="20"/>
            </w:rPr>
            <w:t>Date</w:t>
          </w:r>
        </w:p>
      </w:tc>
      <w:tc>
        <w:tcPr>
          <w:tcW w:w="2254" w:type="dxa"/>
        </w:tcPr>
        <w:p w14:paraId="72E94E73" w14:textId="77777777" w:rsidR="00614987" w:rsidRDefault="00614987" w:rsidP="00614987">
          <w:pPr>
            <w:pStyle w:val="Footer"/>
            <w:rPr>
              <w:sz w:val="22"/>
              <w:szCs w:val="20"/>
            </w:rPr>
          </w:pPr>
          <w:r>
            <w:rPr>
              <w:sz w:val="22"/>
              <w:szCs w:val="20"/>
            </w:rPr>
            <w:t>Revision Date</w:t>
          </w:r>
        </w:p>
      </w:tc>
    </w:tr>
    <w:tr w:rsidR="00614987" w14:paraId="6AB6F99D" w14:textId="77777777">
      <w:tc>
        <w:tcPr>
          <w:tcW w:w="2254" w:type="dxa"/>
        </w:tcPr>
        <w:p w14:paraId="17644D98" w14:textId="77777777" w:rsidR="00614987" w:rsidRDefault="00614987" w:rsidP="00614987">
          <w:pPr>
            <w:pStyle w:val="Footer"/>
            <w:rPr>
              <w:sz w:val="22"/>
              <w:szCs w:val="20"/>
            </w:rPr>
          </w:pPr>
          <w:r>
            <w:rPr>
              <w:sz w:val="22"/>
              <w:szCs w:val="20"/>
            </w:rPr>
            <w:t>FO053</w:t>
          </w:r>
        </w:p>
      </w:tc>
      <w:tc>
        <w:tcPr>
          <w:tcW w:w="2254" w:type="dxa"/>
        </w:tcPr>
        <w:p w14:paraId="7E0183E0" w14:textId="77777777" w:rsidR="00614987" w:rsidRDefault="00614987" w:rsidP="00614987">
          <w:pPr>
            <w:pStyle w:val="Footer"/>
            <w:rPr>
              <w:sz w:val="22"/>
              <w:szCs w:val="20"/>
            </w:rPr>
          </w:pPr>
          <w:r>
            <w:rPr>
              <w:sz w:val="22"/>
              <w:szCs w:val="20"/>
            </w:rPr>
            <w:t>05</w:t>
          </w:r>
        </w:p>
      </w:tc>
      <w:tc>
        <w:tcPr>
          <w:tcW w:w="2254" w:type="dxa"/>
        </w:tcPr>
        <w:p w14:paraId="1B2D2967" w14:textId="62C571A7" w:rsidR="00614987" w:rsidRDefault="00614987" w:rsidP="00614987">
          <w:pPr>
            <w:pStyle w:val="Footer"/>
            <w:rPr>
              <w:sz w:val="22"/>
              <w:szCs w:val="20"/>
            </w:rPr>
          </w:pPr>
          <w:r>
            <w:rPr>
              <w:sz w:val="22"/>
              <w:szCs w:val="20"/>
            </w:rPr>
            <w:t>14/01/202</w:t>
          </w:r>
          <w:r w:rsidR="00063B68">
            <w:rPr>
              <w:sz w:val="22"/>
              <w:szCs w:val="20"/>
            </w:rPr>
            <w:t>5</w:t>
          </w:r>
        </w:p>
      </w:tc>
      <w:tc>
        <w:tcPr>
          <w:tcW w:w="2254" w:type="dxa"/>
        </w:tcPr>
        <w:p w14:paraId="2E9A262B" w14:textId="564FD89D" w:rsidR="00614987" w:rsidRDefault="00614987" w:rsidP="00614987">
          <w:pPr>
            <w:pStyle w:val="Footer"/>
            <w:rPr>
              <w:sz w:val="22"/>
              <w:szCs w:val="20"/>
            </w:rPr>
          </w:pPr>
          <w:r>
            <w:rPr>
              <w:sz w:val="22"/>
              <w:szCs w:val="20"/>
            </w:rPr>
            <w:t>14/01/202</w:t>
          </w:r>
          <w:r w:rsidR="00063B68">
            <w:rPr>
              <w:sz w:val="22"/>
              <w:szCs w:val="20"/>
            </w:rPr>
            <w:t>6</w:t>
          </w:r>
        </w:p>
      </w:tc>
    </w:tr>
  </w:tbl>
  <w:p w14:paraId="23E0C766" w14:textId="6A4E689A" w:rsidR="0090092F" w:rsidRPr="00614987" w:rsidRDefault="0090092F" w:rsidP="00614987">
    <w:pPr>
      <w:pStyle w:val="Footer"/>
      <w:rPr>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E650" w14:textId="77777777" w:rsidR="00105A7C" w:rsidRDefault="00105A7C" w:rsidP="003D194C">
      <w:pPr>
        <w:spacing w:before="0" w:after="0" w:line="240" w:lineRule="auto"/>
      </w:pPr>
      <w:r>
        <w:separator/>
      </w:r>
    </w:p>
  </w:footnote>
  <w:footnote w:type="continuationSeparator" w:id="0">
    <w:p w14:paraId="64FD423E" w14:textId="77777777" w:rsidR="00105A7C" w:rsidRDefault="00105A7C" w:rsidP="003D19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A61F" w14:textId="718200D1" w:rsidR="003D194C" w:rsidRPr="00787D9C" w:rsidRDefault="239B739F" w:rsidP="00787D9C">
    <w:pPr>
      <w:ind w:left="2160" w:hanging="2160"/>
      <w:rPr>
        <w:rFonts w:eastAsiaTheme="minorEastAsia"/>
        <w:szCs w:val="24"/>
      </w:rPr>
    </w:pPr>
    <w:r w:rsidRPr="239B739F">
      <w:rPr>
        <w:color w:val="000000"/>
        <w:shd w:val="clear" w:color="auto" w:fill="FFFFFF"/>
      </w:rPr>
      <w:t xml:space="preserve">Position Description </w:t>
    </w:r>
    <w:r w:rsidR="004E7FBF" w:rsidRPr="004E7FBF">
      <w:rPr>
        <w:rStyle w:val="normaltextrun"/>
        <w:rFonts w:ascii="Calibri" w:hAnsi="Calibri" w:cs="Calibri"/>
      </w:rPr>
      <w:t xml:space="preserve">Creative Producer, </w:t>
    </w:r>
    <w:r w:rsidR="00614987">
      <w:rPr>
        <w:rStyle w:val="normaltextrun"/>
        <w:rFonts w:ascii="Calibri" w:hAnsi="Calibri" w:cs="Calibri"/>
      </w:rPr>
      <w:t>Studios</w:t>
    </w:r>
    <w:r w:rsidR="00E374D9">
      <w:rPr>
        <w:rStyle w:val="normaltextrun"/>
        <w:rFonts w:ascii="Calibri" w:hAnsi="Calibri" w:cs="Calibri"/>
      </w:rPr>
      <w:tab/>
    </w:r>
    <w:r w:rsidR="00E374D9">
      <w:rPr>
        <w:rStyle w:val="normaltextrun"/>
        <w:rFonts w:ascii="Calibri" w:hAnsi="Calibri" w:cs="Calibri"/>
      </w:rPr>
      <w:tab/>
    </w:r>
    <w:r w:rsidR="00E374D9">
      <w:rPr>
        <w:rStyle w:val="normaltextrun"/>
        <w:rFonts w:ascii="Calibri" w:hAnsi="Calibri" w:cs="Calibri"/>
      </w:rPr>
      <w:tab/>
    </w:r>
    <w:r w:rsidR="00E374D9">
      <w:rPr>
        <w:rStyle w:val="normaltextrun"/>
        <w:rFonts w:ascii="Calibri" w:hAnsi="Calibri" w:cs="Calibri"/>
      </w:rPr>
      <w:tab/>
    </w:r>
    <w:r w:rsidR="00464E46">
      <w:rPr>
        <w:rStyle w:val="normaltextrun"/>
        <w:rFonts w:ascii="Calibri" w:hAnsi="Calibri" w:cs="Calibri"/>
      </w:rPr>
      <w:t>19/12/2025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C831" w14:textId="24641C4A" w:rsidR="00123D95" w:rsidRPr="001F6884" w:rsidRDefault="00123D95" w:rsidP="239B739F">
    <w:pPr>
      <w:pStyle w:val="Header"/>
      <w:spacing w:after="120" w:line="312" w:lineRule="auto"/>
      <w:rPr>
        <w:color w:val="000000"/>
        <w:sz w:val="20"/>
        <w:szCs w:val="20"/>
        <w:shd w:val="clear" w:color="auto" w:fill="FFFFFF"/>
      </w:rPr>
    </w:pPr>
    <w:r w:rsidRPr="001F6884">
      <w:rPr>
        <w:rFonts w:cstheme="minorHAnsi"/>
        <w:noProof/>
        <w:color w:val="000000"/>
        <w:shd w:val="clear" w:color="auto" w:fill="FFFFFF"/>
      </w:rPr>
      <w:drawing>
        <wp:anchor distT="0" distB="0" distL="114300" distR="114300" simplePos="0" relativeHeight="251659264" behindDoc="1" locked="0" layoutInCell="1" allowOverlap="1" wp14:anchorId="4EE02C99" wp14:editId="091BBF6B">
          <wp:simplePos x="0" y="0"/>
          <wp:positionH relativeFrom="margin">
            <wp:align>right</wp:align>
          </wp:positionH>
          <wp:positionV relativeFrom="paragraph">
            <wp:posOffset>3116</wp:posOffset>
          </wp:positionV>
          <wp:extent cx="1749425" cy="901700"/>
          <wp:effectExtent l="0" t="0" r="0" b="0"/>
          <wp:wrapNone/>
          <wp:docPr id="18" name="Picture 18" descr="Arts Acces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Access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1749425" cy="901700"/>
                  </a:xfrm>
                  <a:prstGeom prst="rect">
                    <a:avLst/>
                  </a:prstGeom>
                </pic:spPr>
              </pic:pic>
            </a:graphicData>
          </a:graphic>
          <wp14:sizeRelH relativeFrom="page">
            <wp14:pctWidth>0</wp14:pctWidth>
          </wp14:sizeRelH>
          <wp14:sizeRelV relativeFrom="page">
            <wp14:pctHeight>0</wp14:pctHeight>
          </wp14:sizeRelV>
        </wp:anchor>
      </w:drawing>
    </w:r>
    <w:r w:rsidR="239B739F" w:rsidRPr="239B739F">
      <w:rPr>
        <w:color w:val="000000"/>
        <w:sz w:val="20"/>
        <w:szCs w:val="20"/>
        <w:shd w:val="clear" w:color="auto" w:fill="FFFFFF"/>
      </w:rPr>
      <w:t xml:space="preserve">Arts Access Society Incorporated </w:t>
    </w:r>
    <w:r>
      <w:rPr>
        <w:rFonts w:cstheme="minorHAnsi"/>
        <w:color w:val="000000"/>
        <w:sz w:val="20"/>
        <w:szCs w:val="18"/>
        <w:shd w:val="clear" w:color="auto" w:fill="FFFFFF"/>
      </w:rPr>
      <w:br/>
    </w:r>
    <w:r w:rsidR="239B739F" w:rsidRPr="239B739F">
      <w:rPr>
        <w:color w:val="000000"/>
        <w:sz w:val="20"/>
        <w:szCs w:val="20"/>
        <w:shd w:val="clear" w:color="auto" w:fill="FFFFFF"/>
      </w:rPr>
      <w:t>registration number A0007628K ABN 34 192 751 897</w:t>
    </w:r>
  </w:p>
  <w:p w14:paraId="6BF4A39D" w14:textId="3101BBE1" w:rsidR="00123D95" w:rsidRPr="001F6884" w:rsidRDefault="239B739F" w:rsidP="239B739F">
    <w:pPr>
      <w:pStyle w:val="Header"/>
      <w:tabs>
        <w:tab w:val="clear" w:pos="4513"/>
        <w:tab w:val="center" w:pos="2835"/>
      </w:tabs>
      <w:spacing w:line="312" w:lineRule="auto"/>
      <w:rPr>
        <w:color w:val="000000"/>
        <w:shd w:val="clear" w:color="auto" w:fill="FFFFFF"/>
      </w:rPr>
    </w:pPr>
    <w:r w:rsidRPr="239B739F">
      <w:rPr>
        <w:color w:val="000000"/>
        <w:shd w:val="clear" w:color="auto" w:fill="FFFFFF"/>
      </w:rPr>
      <w:t>Ad</w:t>
    </w:r>
    <w:r w:rsidR="00B76A7F">
      <w:rPr>
        <w:color w:val="000000"/>
        <w:shd w:val="clear" w:color="auto" w:fill="FFFFFF"/>
      </w:rPr>
      <w:t>d</w:t>
    </w:r>
    <w:r w:rsidRPr="239B739F">
      <w:rPr>
        <w:color w:val="000000"/>
        <w:shd w:val="clear" w:color="auto" w:fill="FFFFFF"/>
      </w:rPr>
      <w:t xml:space="preserve">ress: </w:t>
    </w:r>
    <w:r w:rsidR="00123D95" w:rsidRPr="001F6884">
      <w:rPr>
        <w:rFonts w:cstheme="minorHAnsi"/>
        <w:color w:val="000000"/>
        <w:shd w:val="clear" w:color="auto" w:fill="FFFFFF"/>
      </w:rPr>
      <w:tab/>
    </w:r>
    <w:r w:rsidRPr="239B739F">
      <w:rPr>
        <w:color w:val="000000"/>
        <w:shd w:val="clear" w:color="auto" w:fill="FFFFFF"/>
      </w:rPr>
      <w:t>222 Bank St. South Melbourne 3205</w:t>
    </w:r>
  </w:p>
  <w:p w14:paraId="2335B77F" w14:textId="77777777" w:rsidR="00123D95" w:rsidRPr="00BE43C8" w:rsidRDefault="00123D95" w:rsidP="00123D95">
    <w:pPr>
      <w:pStyle w:val="Header"/>
      <w:tabs>
        <w:tab w:val="clear" w:pos="4513"/>
        <w:tab w:val="center" w:pos="1843"/>
      </w:tabs>
      <w:spacing w:line="312" w:lineRule="auto"/>
      <w:rPr>
        <w:rFonts w:cstheme="minorHAnsi"/>
        <w:color w:val="000000"/>
        <w:shd w:val="clear" w:color="auto" w:fill="FFFFFF"/>
      </w:rPr>
    </w:pPr>
    <w:r w:rsidRPr="001F6884">
      <w:rPr>
        <w:rFonts w:cstheme="minorHAnsi"/>
        <w:color w:val="000000"/>
        <w:shd w:val="clear" w:color="auto" w:fill="FFFFFF"/>
      </w:rPr>
      <w:t xml:space="preserve">Phone: </w:t>
    </w:r>
    <w:r w:rsidRPr="001F6884">
      <w:rPr>
        <w:rFonts w:cstheme="minorHAnsi"/>
        <w:color w:val="000000"/>
        <w:shd w:val="clear" w:color="auto" w:fill="FFFFFF"/>
      </w:rPr>
      <w:tab/>
      <w:t>03 9699</w:t>
    </w:r>
    <w:r w:rsidRPr="00BE43C8">
      <w:rPr>
        <w:rFonts w:cstheme="minorHAnsi"/>
        <w:color w:val="000000"/>
        <w:shd w:val="clear" w:color="auto" w:fill="FFFFFF"/>
      </w:rPr>
      <w:t xml:space="preserve"> 8299</w:t>
    </w:r>
  </w:p>
  <w:p w14:paraId="5ECD552F" w14:textId="77777777" w:rsidR="00123D95" w:rsidRPr="00BE43C8" w:rsidRDefault="00123D95" w:rsidP="00123D95">
    <w:pPr>
      <w:pStyle w:val="Header"/>
      <w:tabs>
        <w:tab w:val="clear" w:pos="4513"/>
        <w:tab w:val="center" w:pos="2410"/>
      </w:tabs>
      <w:spacing w:line="312" w:lineRule="auto"/>
      <w:rPr>
        <w:rFonts w:cstheme="minorHAnsi"/>
        <w:color w:val="000000"/>
        <w:shd w:val="clear" w:color="auto" w:fill="FFFFFF"/>
      </w:rPr>
    </w:pPr>
    <w:r w:rsidRPr="00BE43C8">
      <w:rPr>
        <w:rFonts w:cstheme="minorHAnsi"/>
        <w:color w:val="000000"/>
        <w:shd w:val="clear" w:color="auto" w:fill="FFFFFF"/>
      </w:rPr>
      <w:t>Email:</w:t>
    </w:r>
    <w:r>
      <w:rPr>
        <w:rFonts w:cstheme="minorHAnsi"/>
        <w:color w:val="000000"/>
        <w:shd w:val="clear" w:color="auto" w:fill="FFFFFF"/>
      </w:rPr>
      <w:t xml:space="preserve"> </w:t>
    </w:r>
    <w:r>
      <w:rPr>
        <w:rFonts w:cstheme="minorHAnsi"/>
        <w:color w:val="000000"/>
        <w:shd w:val="clear" w:color="auto" w:fill="FFFFFF"/>
      </w:rPr>
      <w:tab/>
    </w:r>
    <w:hyperlink r:id="rId2" w:history="1">
      <w:r w:rsidRPr="00BB21F9">
        <w:rPr>
          <w:rStyle w:val="Hyperlink"/>
          <w:rFonts w:cstheme="minorHAnsi"/>
          <w:shd w:val="clear" w:color="auto" w:fill="FFFFFF"/>
        </w:rPr>
        <w:t>info@artsaccess.com.au</w:t>
      </w:r>
    </w:hyperlink>
  </w:p>
  <w:p w14:paraId="0649C1F2" w14:textId="77777777" w:rsidR="00123D95" w:rsidRPr="00123D95" w:rsidRDefault="00123D95" w:rsidP="00BE0FCA">
    <w:pPr>
      <w:pStyle w:val="Header"/>
      <w:tabs>
        <w:tab w:val="clear" w:pos="4513"/>
        <w:tab w:val="center" w:pos="2127"/>
      </w:tabs>
      <w:spacing w:after="240" w:line="312" w:lineRule="auto"/>
      <w:rPr>
        <w:rFonts w:cstheme="minorHAnsi"/>
        <w:color w:val="000000"/>
        <w:shd w:val="clear" w:color="auto" w:fill="FFFFFF"/>
      </w:rPr>
    </w:pPr>
    <w:r w:rsidRPr="00BE43C8">
      <w:rPr>
        <w:rFonts w:cstheme="minorHAnsi"/>
        <w:color w:val="000000"/>
        <w:shd w:val="clear" w:color="auto" w:fill="FFFFFF"/>
      </w:rPr>
      <w:t>Website:</w:t>
    </w:r>
    <w:r>
      <w:rPr>
        <w:rFonts w:cstheme="minorHAnsi"/>
        <w:color w:val="000000"/>
        <w:shd w:val="clear" w:color="auto" w:fill="FFFFFF"/>
      </w:rPr>
      <w:t xml:space="preserve"> </w:t>
    </w:r>
    <w:r>
      <w:rPr>
        <w:rFonts w:cstheme="minorHAnsi"/>
        <w:color w:val="000000"/>
        <w:shd w:val="clear" w:color="auto" w:fill="FFFFFF"/>
      </w:rPr>
      <w:tab/>
    </w:r>
    <w:hyperlink r:id="rId3" w:history="1">
      <w:r w:rsidRPr="00BE43C8">
        <w:rPr>
          <w:rStyle w:val="Hyperlink"/>
          <w:rFonts w:cstheme="minorHAnsi"/>
          <w:shd w:val="clear" w:color="auto" w:fill="FFFFFF"/>
        </w:rPr>
        <w:t>artsaccess.com.au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DCCC1A"/>
    <w:lvl w:ilvl="0">
      <w:numFmt w:val="decimal"/>
      <w:lvlText w:val="*"/>
      <w:lvlJc w:val="left"/>
    </w:lvl>
  </w:abstractNum>
  <w:abstractNum w:abstractNumId="1" w15:restartNumberingAfterBreak="0">
    <w:nsid w:val="007F37C2"/>
    <w:multiLevelType w:val="hybridMultilevel"/>
    <w:tmpl w:val="B702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4983"/>
    <w:multiLevelType w:val="multilevel"/>
    <w:tmpl w:val="D548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C1731"/>
    <w:multiLevelType w:val="hybridMultilevel"/>
    <w:tmpl w:val="BB6248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95355B"/>
    <w:multiLevelType w:val="hybridMultilevel"/>
    <w:tmpl w:val="5B34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43EBA"/>
    <w:multiLevelType w:val="singleLevel"/>
    <w:tmpl w:val="E8DCCC1A"/>
    <w:lvl w:ilvl="0">
      <w:numFmt w:val="decimal"/>
      <w:lvlText w:val="*"/>
      <w:lvlJc w:val="left"/>
    </w:lvl>
  </w:abstractNum>
  <w:abstractNum w:abstractNumId="6" w15:restartNumberingAfterBreak="0">
    <w:nsid w:val="197D796B"/>
    <w:multiLevelType w:val="hybridMultilevel"/>
    <w:tmpl w:val="76DA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3096A"/>
    <w:multiLevelType w:val="hybridMultilevel"/>
    <w:tmpl w:val="8FC2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704BF"/>
    <w:multiLevelType w:val="hybridMultilevel"/>
    <w:tmpl w:val="7FA8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4F4C68"/>
    <w:multiLevelType w:val="hybridMultilevel"/>
    <w:tmpl w:val="F326AA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695BE5"/>
    <w:multiLevelType w:val="hybridMultilevel"/>
    <w:tmpl w:val="95648556"/>
    <w:lvl w:ilvl="0" w:tplc="D7602D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9FFF7C"/>
    <w:multiLevelType w:val="hybridMultilevel"/>
    <w:tmpl w:val="FFFFFFFF"/>
    <w:lvl w:ilvl="0" w:tplc="9CB66A9C">
      <w:start w:val="1"/>
      <w:numFmt w:val="bullet"/>
      <w:lvlText w:val=""/>
      <w:lvlJc w:val="left"/>
      <w:pPr>
        <w:ind w:left="1080" w:hanging="360"/>
      </w:pPr>
      <w:rPr>
        <w:rFonts w:ascii="Symbol" w:hAnsi="Symbol" w:hint="default"/>
      </w:rPr>
    </w:lvl>
    <w:lvl w:ilvl="1" w:tplc="3A68155A">
      <w:start w:val="1"/>
      <w:numFmt w:val="bullet"/>
      <w:lvlText w:val="o"/>
      <w:lvlJc w:val="left"/>
      <w:pPr>
        <w:ind w:left="1800" w:hanging="360"/>
      </w:pPr>
      <w:rPr>
        <w:rFonts w:ascii="Courier New" w:hAnsi="Courier New" w:hint="default"/>
      </w:rPr>
    </w:lvl>
    <w:lvl w:ilvl="2" w:tplc="76B6C484">
      <w:start w:val="1"/>
      <w:numFmt w:val="bullet"/>
      <w:lvlText w:val=""/>
      <w:lvlJc w:val="left"/>
      <w:pPr>
        <w:ind w:left="2520" w:hanging="360"/>
      </w:pPr>
      <w:rPr>
        <w:rFonts w:ascii="Wingdings" w:hAnsi="Wingdings" w:hint="default"/>
      </w:rPr>
    </w:lvl>
    <w:lvl w:ilvl="3" w:tplc="7EA86C0E">
      <w:start w:val="1"/>
      <w:numFmt w:val="bullet"/>
      <w:lvlText w:val=""/>
      <w:lvlJc w:val="left"/>
      <w:pPr>
        <w:ind w:left="3240" w:hanging="360"/>
      </w:pPr>
      <w:rPr>
        <w:rFonts w:ascii="Symbol" w:hAnsi="Symbol" w:hint="default"/>
      </w:rPr>
    </w:lvl>
    <w:lvl w:ilvl="4" w:tplc="C2ACCC06">
      <w:start w:val="1"/>
      <w:numFmt w:val="bullet"/>
      <w:lvlText w:val="o"/>
      <w:lvlJc w:val="left"/>
      <w:pPr>
        <w:ind w:left="3960" w:hanging="360"/>
      </w:pPr>
      <w:rPr>
        <w:rFonts w:ascii="Courier New" w:hAnsi="Courier New" w:hint="default"/>
      </w:rPr>
    </w:lvl>
    <w:lvl w:ilvl="5" w:tplc="A560DA70">
      <w:start w:val="1"/>
      <w:numFmt w:val="bullet"/>
      <w:lvlText w:val=""/>
      <w:lvlJc w:val="left"/>
      <w:pPr>
        <w:ind w:left="4680" w:hanging="360"/>
      </w:pPr>
      <w:rPr>
        <w:rFonts w:ascii="Wingdings" w:hAnsi="Wingdings" w:hint="default"/>
      </w:rPr>
    </w:lvl>
    <w:lvl w:ilvl="6" w:tplc="A42E0472">
      <w:start w:val="1"/>
      <w:numFmt w:val="bullet"/>
      <w:lvlText w:val=""/>
      <w:lvlJc w:val="left"/>
      <w:pPr>
        <w:ind w:left="5400" w:hanging="360"/>
      </w:pPr>
      <w:rPr>
        <w:rFonts w:ascii="Symbol" w:hAnsi="Symbol" w:hint="default"/>
      </w:rPr>
    </w:lvl>
    <w:lvl w:ilvl="7" w:tplc="0B2635AC">
      <w:start w:val="1"/>
      <w:numFmt w:val="bullet"/>
      <w:lvlText w:val="o"/>
      <w:lvlJc w:val="left"/>
      <w:pPr>
        <w:ind w:left="6120" w:hanging="360"/>
      </w:pPr>
      <w:rPr>
        <w:rFonts w:ascii="Courier New" w:hAnsi="Courier New" w:hint="default"/>
      </w:rPr>
    </w:lvl>
    <w:lvl w:ilvl="8" w:tplc="7F32368A">
      <w:start w:val="1"/>
      <w:numFmt w:val="bullet"/>
      <w:lvlText w:val=""/>
      <w:lvlJc w:val="left"/>
      <w:pPr>
        <w:ind w:left="6840" w:hanging="360"/>
      </w:pPr>
      <w:rPr>
        <w:rFonts w:ascii="Wingdings" w:hAnsi="Wingdings" w:hint="default"/>
      </w:rPr>
    </w:lvl>
  </w:abstractNum>
  <w:abstractNum w:abstractNumId="12" w15:restartNumberingAfterBreak="0">
    <w:nsid w:val="35343D06"/>
    <w:multiLevelType w:val="hybridMultilevel"/>
    <w:tmpl w:val="9570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F1BF3"/>
    <w:multiLevelType w:val="hybridMultilevel"/>
    <w:tmpl w:val="CAC8F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E07B12"/>
    <w:multiLevelType w:val="hybridMultilevel"/>
    <w:tmpl w:val="4FA6E418"/>
    <w:lvl w:ilvl="0" w:tplc="20EC7CA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AB5C0"/>
    <w:multiLevelType w:val="hybridMultilevel"/>
    <w:tmpl w:val="C944C410"/>
    <w:lvl w:ilvl="0" w:tplc="0BC27596">
      <w:start w:val="1"/>
      <w:numFmt w:val="bullet"/>
      <w:lvlText w:val=""/>
      <w:lvlJc w:val="left"/>
      <w:pPr>
        <w:ind w:left="720" w:hanging="360"/>
      </w:pPr>
      <w:rPr>
        <w:rFonts w:ascii="Symbol" w:hAnsi="Symbol" w:hint="default"/>
      </w:rPr>
    </w:lvl>
    <w:lvl w:ilvl="1" w:tplc="6A9684A0">
      <w:start w:val="1"/>
      <w:numFmt w:val="bullet"/>
      <w:lvlText w:val="o"/>
      <w:lvlJc w:val="left"/>
      <w:pPr>
        <w:ind w:left="1440" w:hanging="360"/>
      </w:pPr>
      <w:rPr>
        <w:rFonts w:ascii="Courier New" w:hAnsi="Courier New" w:hint="default"/>
      </w:rPr>
    </w:lvl>
    <w:lvl w:ilvl="2" w:tplc="67DCE6EE">
      <w:start w:val="1"/>
      <w:numFmt w:val="bullet"/>
      <w:lvlText w:val=""/>
      <w:lvlJc w:val="left"/>
      <w:pPr>
        <w:ind w:left="2160" w:hanging="360"/>
      </w:pPr>
      <w:rPr>
        <w:rFonts w:ascii="Wingdings" w:hAnsi="Wingdings" w:hint="default"/>
      </w:rPr>
    </w:lvl>
    <w:lvl w:ilvl="3" w:tplc="B50C123E">
      <w:start w:val="1"/>
      <w:numFmt w:val="bullet"/>
      <w:lvlText w:val=""/>
      <w:lvlJc w:val="left"/>
      <w:pPr>
        <w:ind w:left="2880" w:hanging="360"/>
      </w:pPr>
      <w:rPr>
        <w:rFonts w:ascii="Symbol" w:hAnsi="Symbol" w:hint="default"/>
      </w:rPr>
    </w:lvl>
    <w:lvl w:ilvl="4" w:tplc="3D58CB4C">
      <w:start w:val="1"/>
      <w:numFmt w:val="bullet"/>
      <w:lvlText w:val="o"/>
      <w:lvlJc w:val="left"/>
      <w:pPr>
        <w:ind w:left="3600" w:hanging="360"/>
      </w:pPr>
      <w:rPr>
        <w:rFonts w:ascii="Courier New" w:hAnsi="Courier New" w:hint="default"/>
      </w:rPr>
    </w:lvl>
    <w:lvl w:ilvl="5" w:tplc="A33A7D32">
      <w:start w:val="1"/>
      <w:numFmt w:val="bullet"/>
      <w:lvlText w:val=""/>
      <w:lvlJc w:val="left"/>
      <w:pPr>
        <w:ind w:left="4320" w:hanging="360"/>
      </w:pPr>
      <w:rPr>
        <w:rFonts w:ascii="Wingdings" w:hAnsi="Wingdings" w:hint="default"/>
      </w:rPr>
    </w:lvl>
    <w:lvl w:ilvl="6" w:tplc="47FC1AA2">
      <w:start w:val="1"/>
      <w:numFmt w:val="bullet"/>
      <w:lvlText w:val=""/>
      <w:lvlJc w:val="left"/>
      <w:pPr>
        <w:ind w:left="5040" w:hanging="360"/>
      </w:pPr>
      <w:rPr>
        <w:rFonts w:ascii="Symbol" w:hAnsi="Symbol" w:hint="default"/>
      </w:rPr>
    </w:lvl>
    <w:lvl w:ilvl="7" w:tplc="06D43DEE">
      <w:start w:val="1"/>
      <w:numFmt w:val="bullet"/>
      <w:lvlText w:val="o"/>
      <w:lvlJc w:val="left"/>
      <w:pPr>
        <w:ind w:left="5760" w:hanging="360"/>
      </w:pPr>
      <w:rPr>
        <w:rFonts w:ascii="Courier New" w:hAnsi="Courier New" w:hint="default"/>
      </w:rPr>
    </w:lvl>
    <w:lvl w:ilvl="8" w:tplc="39BC4F38">
      <w:start w:val="1"/>
      <w:numFmt w:val="bullet"/>
      <w:lvlText w:val=""/>
      <w:lvlJc w:val="left"/>
      <w:pPr>
        <w:ind w:left="6480" w:hanging="360"/>
      </w:pPr>
      <w:rPr>
        <w:rFonts w:ascii="Wingdings" w:hAnsi="Wingdings" w:hint="default"/>
      </w:rPr>
    </w:lvl>
  </w:abstractNum>
  <w:abstractNum w:abstractNumId="16" w15:restartNumberingAfterBreak="0">
    <w:nsid w:val="3DFEEA92"/>
    <w:multiLevelType w:val="hybridMultilevel"/>
    <w:tmpl w:val="AE3A5D8E"/>
    <w:lvl w:ilvl="0" w:tplc="731A4E08">
      <w:start w:val="1"/>
      <w:numFmt w:val="bullet"/>
      <w:lvlText w:val=""/>
      <w:lvlJc w:val="left"/>
      <w:pPr>
        <w:ind w:left="720" w:hanging="360"/>
      </w:pPr>
      <w:rPr>
        <w:rFonts w:ascii="Symbol" w:hAnsi="Symbol" w:hint="default"/>
      </w:rPr>
    </w:lvl>
    <w:lvl w:ilvl="1" w:tplc="21B45E48">
      <w:start w:val="1"/>
      <w:numFmt w:val="bullet"/>
      <w:lvlText w:val="o"/>
      <w:lvlJc w:val="left"/>
      <w:pPr>
        <w:ind w:left="1440" w:hanging="360"/>
      </w:pPr>
      <w:rPr>
        <w:rFonts w:ascii="Courier New" w:hAnsi="Courier New" w:hint="default"/>
      </w:rPr>
    </w:lvl>
    <w:lvl w:ilvl="2" w:tplc="7C183418">
      <w:start w:val="1"/>
      <w:numFmt w:val="bullet"/>
      <w:lvlText w:val=""/>
      <w:lvlJc w:val="left"/>
      <w:pPr>
        <w:ind w:left="2160" w:hanging="360"/>
      </w:pPr>
      <w:rPr>
        <w:rFonts w:ascii="Wingdings" w:hAnsi="Wingdings" w:hint="default"/>
      </w:rPr>
    </w:lvl>
    <w:lvl w:ilvl="3" w:tplc="FD2869BE">
      <w:start w:val="1"/>
      <w:numFmt w:val="bullet"/>
      <w:lvlText w:val=""/>
      <w:lvlJc w:val="left"/>
      <w:pPr>
        <w:ind w:left="2880" w:hanging="360"/>
      </w:pPr>
      <w:rPr>
        <w:rFonts w:ascii="Symbol" w:hAnsi="Symbol" w:hint="default"/>
      </w:rPr>
    </w:lvl>
    <w:lvl w:ilvl="4" w:tplc="085044CE">
      <w:start w:val="1"/>
      <w:numFmt w:val="bullet"/>
      <w:lvlText w:val="o"/>
      <w:lvlJc w:val="left"/>
      <w:pPr>
        <w:ind w:left="3600" w:hanging="360"/>
      </w:pPr>
      <w:rPr>
        <w:rFonts w:ascii="Courier New" w:hAnsi="Courier New" w:hint="default"/>
      </w:rPr>
    </w:lvl>
    <w:lvl w:ilvl="5" w:tplc="DE366346">
      <w:start w:val="1"/>
      <w:numFmt w:val="bullet"/>
      <w:lvlText w:val=""/>
      <w:lvlJc w:val="left"/>
      <w:pPr>
        <w:ind w:left="4320" w:hanging="360"/>
      </w:pPr>
      <w:rPr>
        <w:rFonts w:ascii="Wingdings" w:hAnsi="Wingdings" w:hint="default"/>
      </w:rPr>
    </w:lvl>
    <w:lvl w:ilvl="6" w:tplc="07FA69B8">
      <w:start w:val="1"/>
      <w:numFmt w:val="bullet"/>
      <w:lvlText w:val=""/>
      <w:lvlJc w:val="left"/>
      <w:pPr>
        <w:ind w:left="5040" w:hanging="360"/>
      </w:pPr>
      <w:rPr>
        <w:rFonts w:ascii="Symbol" w:hAnsi="Symbol" w:hint="default"/>
      </w:rPr>
    </w:lvl>
    <w:lvl w:ilvl="7" w:tplc="567A00DE">
      <w:start w:val="1"/>
      <w:numFmt w:val="bullet"/>
      <w:lvlText w:val="o"/>
      <w:lvlJc w:val="left"/>
      <w:pPr>
        <w:ind w:left="5760" w:hanging="360"/>
      </w:pPr>
      <w:rPr>
        <w:rFonts w:ascii="Courier New" w:hAnsi="Courier New" w:hint="default"/>
      </w:rPr>
    </w:lvl>
    <w:lvl w:ilvl="8" w:tplc="A18C07BA">
      <w:start w:val="1"/>
      <w:numFmt w:val="bullet"/>
      <w:lvlText w:val=""/>
      <w:lvlJc w:val="left"/>
      <w:pPr>
        <w:ind w:left="6480" w:hanging="360"/>
      </w:pPr>
      <w:rPr>
        <w:rFonts w:ascii="Wingdings" w:hAnsi="Wingdings" w:hint="default"/>
      </w:rPr>
    </w:lvl>
  </w:abstractNum>
  <w:abstractNum w:abstractNumId="17" w15:restartNumberingAfterBreak="0">
    <w:nsid w:val="43305029"/>
    <w:multiLevelType w:val="hybridMultilevel"/>
    <w:tmpl w:val="17069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486DAA"/>
    <w:multiLevelType w:val="multilevel"/>
    <w:tmpl w:val="DF74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44C81"/>
    <w:multiLevelType w:val="singleLevel"/>
    <w:tmpl w:val="E8DCCC1A"/>
    <w:lvl w:ilvl="0">
      <w:numFmt w:val="decimal"/>
      <w:lvlText w:val="*"/>
      <w:lvlJc w:val="left"/>
    </w:lvl>
  </w:abstractNum>
  <w:abstractNum w:abstractNumId="20" w15:restartNumberingAfterBreak="0">
    <w:nsid w:val="56030113"/>
    <w:multiLevelType w:val="hybridMultilevel"/>
    <w:tmpl w:val="CC487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390A64"/>
    <w:multiLevelType w:val="hybridMultilevel"/>
    <w:tmpl w:val="A1B6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67A7C"/>
    <w:multiLevelType w:val="multilevel"/>
    <w:tmpl w:val="158879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43B54"/>
    <w:multiLevelType w:val="hybridMultilevel"/>
    <w:tmpl w:val="88FCC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990F58"/>
    <w:multiLevelType w:val="multilevel"/>
    <w:tmpl w:val="A0CEA3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C05E2D"/>
    <w:multiLevelType w:val="hybridMultilevel"/>
    <w:tmpl w:val="AB66E254"/>
    <w:lvl w:ilvl="0" w:tplc="08090001">
      <w:start w:val="1"/>
      <w:numFmt w:val="bullet"/>
      <w:lvlText w:val=""/>
      <w:lvlJc w:val="left"/>
      <w:pPr>
        <w:ind w:left="720" w:hanging="360"/>
      </w:pPr>
      <w:rPr>
        <w:rFonts w:ascii="Symbol" w:hAnsi="Symbol" w:hint="default"/>
      </w:rPr>
    </w:lvl>
    <w:lvl w:ilvl="1" w:tplc="6088ADF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989C3"/>
    <w:multiLevelType w:val="hybridMultilevel"/>
    <w:tmpl w:val="CCBE4CD0"/>
    <w:lvl w:ilvl="0" w:tplc="3DD6BF3E">
      <w:start w:val="1"/>
      <w:numFmt w:val="bullet"/>
      <w:lvlText w:val=""/>
      <w:lvlJc w:val="left"/>
      <w:pPr>
        <w:ind w:left="720" w:hanging="360"/>
      </w:pPr>
      <w:rPr>
        <w:rFonts w:ascii="Symbol" w:hAnsi="Symbol" w:hint="default"/>
      </w:rPr>
    </w:lvl>
    <w:lvl w:ilvl="1" w:tplc="32288D4A">
      <w:start w:val="1"/>
      <w:numFmt w:val="bullet"/>
      <w:lvlText w:val="o"/>
      <w:lvlJc w:val="left"/>
      <w:pPr>
        <w:ind w:left="1440" w:hanging="360"/>
      </w:pPr>
      <w:rPr>
        <w:rFonts w:ascii="Courier New" w:hAnsi="Courier New" w:hint="default"/>
      </w:rPr>
    </w:lvl>
    <w:lvl w:ilvl="2" w:tplc="DB025942">
      <w:start w:val="1"/>
      <w:numFmt w:val="bullet"/>
      <w:lvlText w:val=""/>
      <w:lvlJc w:val="left"/>
      <w:pPr>
        <w:ind w:left="2160" w:hanging="360"/>
      </w:pPr>
      <w:rPr>
        <w:rFonts w:ascii="Wingdings" w:hAnsi="Wingdings" w:hint="default"/>
      </w:rPr>
    </w:lvl>
    <w:lvl w:ilvl="3" w:tplc="BBB6A3EE">
      <w:start w:val="1"/>
      <w:numFmt w:val="bullet"/>
      <w:lvlText w:val=""/>
      <w:lvlJc w:val="left"/>
      <w:pPr>
        <w:ind w:left="2880" w:hanging="360"/>
      </w:pPr>
      <w:rPr>
        <w:rFonts w:ascii="Symbol" w:hAnsi="Symbol" w:hint="default"/>
      </w:rPr>
    </w:lvl>
    <w:lvl w:ilvl="4" w:tplc="8E641A1C">
      <w:start w:val="1"/>
      <w:numFmt w:val="bullet"/>
      <w:lvlText w:val="o"/>
      <w:lvlJc w:val="left"/>
      <w:pPr>
        <w:ind w:left="3600" w:hanging="360"/>
      </w:pPr>
      <w:rPr>
        <w:rFonts w:ascii="Courier New" w:hAnsi="Courier New" w:hint="default"/>
      </w:rPr>
    </w:lvl>
    <w:lvl w:ilvl="5" w:tplc="0B1EBC48">
      <w:start w:val="1"/>
      <w:numFmt w:val="bullet"/>
      <w:lvlText w:val=""/>
      <w:lvlJc w:val="left"/>
      <w:pPr>
        <w:ind w:left="4320" w:hanging="360"/>
      </w:pPr>
      <w:rPr>
        <w:rFonts w:ascii="Wingdings" w:hAnsi="Wingdings" w:hint="default"/>
      </w:rPr>
    </w:lvl>
    <w:lvl w:ilvl="6" w:tplc="BF9E99F0">
      <w:start w:val="1"/>
      <w:numFmt w:val="bullet"/>
      <w:lvlText w:val=""/>
      <w:lvlJc w:val="left"/>
      <w:pPr>
        <w:ind w:left="5040" w:hanging="360"/>
      </w:pPr>
      <w:rPr>
        <w:rFonts w:ascii="Symbol" w:hAnsi="Symbol" w:hint="default"/>
      </w:rPr>
    </w:lvl>
    <w:lvl w:ilvl="7" w:tplc="30AEFC66">
      <w:start w:val="1"/>
      <w:numFmt w:val="bullet"/>
      <w:lvlText w:val="o"/>
      <w:lvlJc w:val="left"/>
      <w:pPr>
        <w:ind w:left="5760" w:hanging="360"/>
      </w:pPr>
      <w:rPr>
        <w:rFonts w:ascii="Courier New" w:hAnsi="Courier New" w:hint="default"/>
      </w:rPr>
    </w:lvl>
    <w:lvl w:ilvl="8" w:tplc="6E1A7C32">
      <w:start w:val="1"/>
      <w:numFmt w:val="bullet"/>
      <w:lvlText w:val=""/>
      <w:lvlJc w:val="left"/>
      <w:pPr>
        <w:ind w:left="6480" w:hanging="360"/>
      </w:pPr>
      <w:rPr>
        <w:rFonts w:ascii="Wingdings" w:hAnsi="Wingdings" w:hint="default"/>
      </w:rPr>
    </w:lvl>
  </w:abstractNum>
  <w:abstractNum w:abstractNumId="27" w15:restartNumberingAfterBreak="0">
    <w:nsid w:val="68120F35"/>
    <w:multiLevelType w:val="hybridMultilevel"/>
    <w:tmpl w:val="623609D8"/>
    <w:lvl w:ilvl="0" w:tplc="21FAC3BA">
      <w:start w:val="1"/>
      <w:numFmt w:val="bullet"/>
      <w:lvlText w:val=""/>
      <w:lvlJc w:val="left"/>
      <w:pPr>
        <w:ind w:left="720" w:hanging="360"/>
      </w:pPr>
      <w:rPr>
        <w:rFonts w:ascii="Symbol" w:hAnsi="Symbol" w:hint="default"/>
      </w:rPr>
    </w:lvl>
    <w:lvl w:ilvl="1" w:tplc="69EC0BE6">
      <w:start w:val="1"/>
      <w:numFmt w:val="bullet"/>
      <w:lvlText w:val="o"/>
      <w:lvlJc w:val="left"/>
      <w:pPr>
        <w:ind w:left="1440" w:hanging="360"/>
      </w:pPr>
      <w:rPr>
        <w:rFonts w:ascii="Courier New" w:hAnsi="Courier New" w:hint="default"/>
      </w:rPr>
    </w:lvl>
    <w:lvl w:ilvl="2" w:tplc="D020E0F2">
      <w:start w:val="1"/>
      <w:numFmt w:val="bullet"/>
      <w:lvlText w:val=""/>
      <w:lvlJc w:val="left"/>
      <w:pPr>
        <w:ind w:left="2160" w:hanging="360"/>
      </w:pPr>
      <w:rPr>
        <w:rFonts w:ascii="Wingdings" w:hAnsi="Wingdings" w:hint="default"/>
      </w:rPr>
    </w:lvl>
    <w:lvl w:ilvl="3" w:tplc="4842585A">
      <w:start w:val="1"/>
      <w:numFmt w:val="bullet"/>
      <w:lvlText w:val=""/>
      <w:lvlJc w:val="left"/>
      <w:pPr>
        <w:ind w:left="2880" w:hanging="360"/>
      </w:pPr>
      <w:rPr>
        <w:rFonts w:ascii="Symbol" w:hAnsi="Symbol" w:hint="default"/>
      </w:rPr>
    </w:lvl>
    <w:lvl w:ilvl="4" w:tplc="F4F634A6">
      <w:start w:val="1"/>
      <w:numFmt w:val="bullet"/>
      <w:lvlText w:val="o"/>
      <w:lvlJc w:val="left"/>
      <w:pPr>
        <w:ind w:left="3600" w:hanging="360"/>
      </w:pPr>
      <w:rPr>
        <w:rFonts w:ascii="Courier New" w:hAnsi="Courier New" w:hint="default"/>
      </w:rPr>
    </w:lvl>
    <w:lvl w:ilvl="5" w:tplc="4AD4FE2E">
      <w:start w:val="1"/>
      <w:numFmt w:val="bullet"/>
      <w:lvlText w:val=""/>
      <w:lvlJc w:val="left"/>
      <w:pPr>
        <w:ind w:left="4320" w:hanging="360"/>
      </w:pPr>
      <w:rPr>
        <w:rFonts w:ascii="Wingdings" w:hAnsi="Wingdings" w:hint="default"/>
      </w:rPr>
    </w:lvl>
    <w:lvl w:ilvl="6" w:tplc="BEA68CC6">
      <w:start w:val="1"/>
      <w:numFmt w:val="bullet"/>
      <w:lvlText w:val=""/>
      <w:lvlJc w:val="left"/>
      <w:pPr>
        <w:ind w:left="5040" w:hanging="360"/>
      </w:pPr>
      <w:rPr>
        <w:rFonts w:ascii="Symbol" w:hAnsi="Symbol" w:hint="default"/>
      </w:rPr>
    </w:lvl>
    <w:lvl w:ilvl="7" w:tplc="F0522244">
      <w:start w:val="1"/>
      <w:numFmt w:val="bullet"/>
      <w:lvlText w:val="o"/>
      <w:lvlJc w:val="left"/>
      <w:pPr>
        <w:ind w:left="5760" w:hanging="360"/>
      </w:pPr>
      <w:rPr>
        <w:rFonts w:ascii="Courier New" w:hAnsi="Courier New" w:hint="default"/>
      </w:rPr>
    </w:lvl>
    <w:lvl w:ilvl="8" w:tplc="E2068666">
      <w:start w:val="1"/>
      <w:numFmt w:val="bullet"/>
      <w:lvlText w:val=""/>
      <w:lvlJc w:val="left"/>
      <w:pPr>
        <w:ind w:left="6480" w:hanging="360"/>
      </w:pPr>
      <w:rPr>
        <w:rFonts w:ascii="Wingdings" w:hAnsi="Wingdings" w:hint="default"/>
      </w:rPr>
    </w:lvl>
  </w:abstractNum>
  <w:abstractNum w:abstractNumId="28" w15:restartNumberingAfterBreak="0">
    <w:nsid w:val="686E162E"/>
    <w:multiLevelType w:val="hybridMultilevel"/>
    <w:tmpl w:val="2A1E1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9FC825"/>
    <w:multiLevelType w:val="hybridMultilevel"/>
    <w:tmpl w:val="C20E4F16"/>
    <w:lvl w:ilvl="0" w:tplc="67DE3CF8">
      <w:start w:val="1"/>
      <w:numFmt w:val="bullet"/>
      <w:lvlText w:val=""/>
      <w:lvlJc w:val="left"/>
      <w:pPr>
        <w:ind w:left="720" w:hanging="360"/>
      </w:pPr>
      <w:rPr>
        <w:rFonts w:ascii="Symbol" w:hAnsi="Symbol" w:hint="default"/>
      </w:rPr>
    </w:lvl>
    <w:lvl w:ilvl="1" w:tplc="550644D4">
      <w:start w:val="1"/>
      <w:numFmt w:val="bullet"/>
      <w:lvlText w:val="o"/>
      <w:lvlJc w:val="left"/>
      <w:pPr>
        <w:ind w:left="1440" w:hanging="360"/>
      </w:pPr>
      <w:rPr>
        <w:rFonts w:ascii="Courier New" w:hAnsi="Courier New" w:hint="default"/>
      </w:rPr>
    </w:lvl>
    <w:lvl w:ilvl="2" w:tplc="EE8ACEEA">
      <w:start w:val="1"/>
      <w:numFmt w:val="bullet"/>
      <w:lvlText w:val=""/>
      <w:lvlJc w:val="left"/>
      <w:pPr>
        <w:ind w:left="2160" w:hanging="360"/>
      </w:pPr>
      <w:rPr>
        <w:rFonts w:ascii="Wingdings" w:hAnsi="Wingdings" w:hint="default"/>
      </w:rPr>
    </w:lvl>
    <w:lvl w:ilvl="3" w:tplc="688659DC">
      <w:start w:val="1"/>
      <w:numFmt w:val="bullet"/>
      <w:lvlText w:val=""/>
      <w:lvlJc w:val="left"/>
      <w:pPr>
        <w:ind w:left="2880" w:hanging="360"/>
      </w:pPr>
      <w:rPr>
        <w:rFonts w:ascii="Symbol" w:hAnsi="Symbol" w:hint="default"/>
      </w:rPr>
    </w:lvl>
    <w:lvl w:ilvl="4" w:tplc="E176027A">
      <w:start w:val="1"/>
      <w:numFmt w:val="bullet"/>
      <w:lvlText w:val="o"/>
      <w:lvlJc w:val="left"/>
      <w:pPr>
        <w:ind w:left="3600" w:hanging="360"/>
      </w:pPr>
      <w:rPr>
        <w:rFonts w:ascii="Courier New" w:hAnsi="Courier New" w:hint="default"/>
      </w:rPr>
    </w:lvl>
    <w:lvl w:ilvl="5" w:tplc="6740825E">
      <w:start w:val="1"/>
      <w:numFmt w:val="bullet"/>
      <w:lvlText w:val=""/>
      <w:lvlJc w:val="left"/>
      <w:pPr>
        <w:ind w:left="4320" w:hanging="360"/>
      </w:pPr>
      <w:rPr>
        <w:rFonts w:ascii="Wingdings" w:hAnsi="Wingdings" w:hint="default"/>
      </w:rPr>
    </w:lvl>
    <w:lvl w:ilvl="6" w:tplc="C610EB28">
      <w:start w:val="1"/>
      <w:numFmt w:val="bullet"/>
      <w:lvlText w:val=""/>
      <w:lvlJc w:val="left"/>
      <w:pPr>
        <w:ind w:left="5040" w:hanging="360"/>
      </w:pPr>
      <w:rPr>
        <w:rFonts w:ascii="Symbol" w:hAnsi="Symbol" w:hint="default"/>
      </w:rPr>
    </w:lvl>
    <w:lvl w:ilvl="7" w:tplc="E4CE6B34">
      <w:start w:val="1"/>
      <w:numFmt w:val="bullet"/>
      <w:lvlText w:val="o"/>
      <w:lvlJc w:val="left"/>
      <w:pPr>
        <w:ind w:left="5760" w:hanging="360"/>
      </w:pPr>
      <w:rPr>
        <w:rFonts w:ascii="Courier New" w:hAnsi="Courier New" w:hint="default"/>
      </w:rPr>
    </w:lvl>
    <w:lvl w:ilvl="8" w:tplc="33B8750E">
      <w:start w:val="1"/>
      <w:numFmt w:val="bullet"/>
      <w:lvlText w:val=""/>
      <w:lvlJc w:val="left"/>
      <w:pPr>
        <w:ind w:left="6480" w:hanging="360"/>
      </w:pPr>
      <w:rPr>
        <w:rFonts w:ascii="Wingdings" w:hAnsi="Wingdings" w:hint="default"/>
      </w:rPr>
    </w:lvl>
  </w:abstractNum>
  <w:abstractNum w:abstractNumId="30" w15:restartNumberingAfterBreak="0">
    <w:nsid w:val="77A714EB"/>
    <w:multiLevelType w:val="hybridMultilevel"/>
    <w:tmpl w:val="6EDAF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F0409A"/>
    <w:multiLevelType w:val="hybridMultilevel"/>
    <w:tmpl w:val="446C7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7359872">
    <w:abstractNumId w:val="15"/>
  </w:num>
  <w:num w:numId="2" w16cid:durableId="1115367296">
    <w:abstractNumId w:val="29"/>
  </w:num>
  <w:num w:numId="3" w16cid:durableId="432550993">
    <w:abstractNumId w:val="16"/>
  </w:num>
  <w:num w:numId="4" w16cid:durableId="1661813008">
    <w:abstractNumId w:val="27"/>
  </w:num>
  <w:num w:numId="5" w16cid:durableId="1230843013">
    <w:abstractNumId w:val="26"/>
  </w:num>
  <w:num w:numId="6" w16cid:durableId="1209301942">
    <w:abstractNumId w:val="11"/>
  </w:num>
  <w:num w:numId="7" w16cid:durableId="1947540950">
    <w:abstractNumId w:val="22"/>
  </w:num>
  <w:num w:numId="8" w16cid:durableId="2090226673">
    <w:abstractNumId w:val="13"/>
  </w:num>
  <w:num w:numId="9" w16cid:durableId="2028830114">
    <w:abstractNumId w:val="31"/>
  </w:num>
  <w:num w:numId="10" w16cid:durableId="1607300211">
    <w:abstractNumId w:val="28"/>
  </w:num>
  <w:num w:numId="11" w16cid:durableId="1107383078">
    <w:abstractNumId w:val="30"/>
  </w:num>
  <w:num w:numId="12" w16cid:durableId="591934065">
    <w:abstractNumId w:val="23"/>
  </w:num>
  <w:num w:numId="13" w16cid:durableId="1456027647">
    <w:abstractNumId w:val="17"/>
  </w:num>
  <w:num w:numId="14" w16cid:durableId="1533884366">
    <w:abstractNumId w:val="10"/>
  </w:num>
  <w:num w:numId="15" w16cid:durableId="1356081237">
    <w:abstractNumId w:val="9"/>
  </w:num>
  <w:num w:numId="16" w16cid:durableId="2100982181">
    <w:abstractNumId w:val="3"/>
  </w:num>
  <w:num w:numId="17" w16cid:durableId="677849815">
    <w:abstractNumId w:val="20"/>
  </w:num>
  <w:num w:numId="18" w16cid:durableId="548883451">
    <w:abstractNumId w:val="4"/>
  </w:num>
  <w:num w:numId="19" w16cid:durableId="958686226">
    <w:abstractNumId w:val="7"/>
  </w:num>
  <w:num w:numId="20" w16cid:durableId="342785909">
    <w:abstractNumId w:val="8"/>
  </w:num>
  <w:num w:numId="21" w16cid:durableId="1498037216">
    <w:abstractNumId w:val="0"/>
    <w:lvlOverride w:ilvl="0">
      <w:lvl w:ilvl="0">
        <w:numFmt w:val="bullet"/>
        <w:lvlText w:val=""/>
        <w:legacy w:legacy="1" w:legacySpace="120" w:legacyIndent="360"/>
        <w:lvlJc w:val="left"/>
        <w:pPr>
          <w:ind w:left="0" w:hanging="360"/>
        </w:pPr>
        <w:rPr>
          <w:rFonts w:ascii="Symbol" w:hAnsi="Symbol" w:hint="default"/>
        </w:rPr>
      </w:lvl>
    </w:lvlOverride>
  </w:num>
  <w:num w:numId="22" w16cid:durableId="32317889">
    <w:abstractNumId w:val="0"/>
    <w:lvlOverride w:ilvl="0">
      <w:lvl w:ilvl="0">
        <w:numFmt w:val="bullet"/>
        <w:lvlText w:val=""/>
        <w:legacy w:legacy="1" w:legacySpace="0" w:legacyIndent="283"/>
        <w:lvlJc w:val="left"/>
        <w:pPr>
          <w:ind w:left="643" w:hanging="283"/>
        </w:pPr>
        <w:rPr>
          <w:rFonts w:ascii="Symbol" w:hAnsi="Symbol" w:hint="default"/>
        </w:rPr>
      </w:lvl>
    </w:lvlOverride>
  </w:num>
  <w:num w:numId="23" w16cid:durableId="1159271076">
    <w:abstractNumId w:val="0"/>
    <w:lvlOverride w:ilvl="0">
      <w:lvl w:ilvl="0">
        <w:numFmt w:val="bullet"/>
        <w:lvlText w:val=""/>
        <w:legacy w:legacy="1" w:legacySpace="120" w:legacyIndent="360"/>
        <w:lvlJc w:val="left"/>
        <w:pPr>
          <w:ind w:left="0" w:hanging="360"/>
        </w:pPr>
        <w:rPr>
          <w:rFonts w:ascii="Symbol" w:hAnsi="Symbol" w:hint="default"/>
          <w:sz w:val="20"/>
        </w:rPr>
      </w:lvl>
    </w:lvlOverride>
  </w:num>
  <w:num w:numId="24" w16cid:durableId="205532626">
    <w:abstractNumId w:val="19"/>
  </w:num>
  <w:num w:numId="25" w16cid:durableId="320544330">
    <w:abstractNumId w:val="21"/>
  </w:num>
  <w:num w:numId="26" w16cid:durableId="871458973">
    <w:abstractNumId w:val="5"/>
  </w:num>
  <w:num w:numId="27" w16cid:durableId="257762550">
    <w:abstractNumId w:val="1"/>
  </w:num>
  <w:num w:numId="28" w16cid:durableId="746538095">
    <w:abstractNumId w:val="18"/>
  </w:num>
  <w:num w:numId="29" w16cid:durableId="1142576747">
    <w:abstractNumId w:val="2"/>
  </w:num>
  <w:num w:numId="30" w16cid:durableId="1687243309">
    <w:abstractNumId w:val="6"/>
  </w:num>
  <w:num w:numId="31" w16cid:durableId="454763312">
    <w:abstractNumId w:val="24"/>
  </w:num>
  <w:num w:numId="32" w16cid:durableId="1530222525">
    <w:abstractNumId w:val="12"/>
  </w:num>
  <w:num w:numId="33" w16cid:durableId="1304122029">
    <w:abstractNumId w:val="25"/>
  </w:num>
  <w:num w:numId="34" w16cid:durableId="562057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F2"/>
    <w:rsid w:val="000160C6"/>
    <w:rsid w:val="000244B9"/>
    <w:rsid w:val="00063B68"/>
    <w:rsid w:val="00065C89"/>
    <w:rsid w:val="00068F5A"/>
    <w:rsid w:val="00085FFE"/>
    <w:rsid w:val="000A4B53"/>
    <w:rsid w:val="000D3623"/>
    <w:rsid w:val="001031E5"/>
    <w:rsid w:val="0010471F"/>
    <w:rsid w:val="00105A7C"/>
    <w:rsid w:val="00105CD2"/>
    <w:rsid w:val="00107B79"/>
    <w:rsid w:val="001138E4"/>
    <w:rsid w:val="00116DBA"/>
    <w:rsid w:val="0012295B"/>
    <w:rsid w:val="00123D95"/>
    <w:rsid w:val="00127C7A"/>
    <w:rsid w:val="00144C7D"/>
    <w:rsid w:val="00172B9E"/>
    <w:rsid w:val="00193293"/>
    <w:rsid w:val="00196D52"/>
    <w:rsid w:val="001A378D"/>
    <w:rsid w:val="001B02C7"/>
    <w:rsid w:val="001E23B3"/>
    <w:rsid w:val="001E37EF"/>
    <w:rsid w:val="002027BE"/>
    <w:rsid w:val="00203077"/>
    <w:rsid w:val="00206C3A"/>
    <w:rsid w:val="0022165D"/>
    <w:rsid w:val="002265D7"/>
    <w:rsid w:val="00227CFA"/>
    <w:rsid w:val="002323F2"/>
    <w:rsid w:val="002374D7"/>
    <w:rsid w:val="0027546C"/>
    <w:rsid w:val="002762F7"/>
    <w:rsid w:val="00283B68"/>
    <w:rsid w:val="002C3493"/>
    <w:rsid w:val="002C61E5"/>
    <w:rsid w:val="002C693B"/>
    <w:rsid w:val="002D6B07"/>
    <w:rsid w:val="00316D3F"/>
    <w:rsid w:val="00321EF5"/>
    <w:rsid w:val="00336973"/>
    <w:rsid w:val="003464A1"/>
    <w:rsid w:val="00356C69"/>
    <w:rsid w:val="0038271D"/>
    <w:rsid w:val="0038658D"/>
    <w:rsid w:val="003A3222"/>
    <w:rsid w:val="003D194C"/>
    <w:rsid w:val="003E78DC"/>
    <w:rsid w:val="00405443"/>
    <w:rsid w:val="00417E19"/>
    <w:rsid w:val="00447547"/>
    <w:rsid w:val="00464E46"/>
    <w:rsid w:val="004729D2"/>
    <w:rsid w:val="00485DA3"/>
    <w:rsid w:val="00494842"/>
    <w:rsid w:val="004A4688"/>
    <w:rsid w:val="004B4614"/>
    <w:rsid w:val="004E7FBF"/>
    <w:rsid w:val="004F2413"/>
    <w:rsid w:val="00524C06"/>
    <w:rsid w:val="005439FC"/>
    <w:rsid w:val="00563516"/>
    <w:rsid w:val="0059134A"/>
    <w:rsid w:val="005972F6"/>
    <w:rsid w:val="005A4526"/>
    <w:rsid w:val="005A71AA"/>
    <w:rsid w:val="005E5B2D"/>
    <w:rsid w:val="005E7472"/>
    <w:rsid w:val="00614987"/>
    <w:rsid w:val="00615F85"/>
    <w:rsid w:val="00646416"/>
    <w:rsid w:val="00646A47"/>
    <w:rsid w:val="006631D8"/>
    <w:rsid w:val="006901B2"/>
    <w:rsid w:val="0069774D"/>
    <w:rsid w:val="0070402A"/>
    <w:rsid w:val="007165BC"/>
    <w:rsid w:val="0074177E"/>
    <w:rsid w:val="00787D9C"/>
    <w:rsid w:val="00791F05"/>
    <w:rsid w:val="007939BF"/>
    <w:rsid w:val="00794DB8"/>
    <w:rsid w:val="007C64A8"/>
    <w:rsid w:val="007E2BD2"/>
    <w:rsid w:val="007E5451"/>
    <w:rsid w:val="007F6A44"/>
    <w:rsid w:val="008369AF"/>
    <w:rsid w:val="00841E09"/>
    <w:rsid w:val="0087337F"/>
    <w:rsid w:val="00874603"/>
    <w:rsid w:val="00896E03"/>
    <w:rsid w:val="008C126C"/>
    <w:rsid w:val="008D597F"/>
    <w:rsid w:val="008F7F12"/>
    <w:rsid w:val="0090092F"/>
    <w:rsid w:val="00902CA5"/>
    <w:rsid w:val="009030B7"/>
    <w:rsid w:val="009119EA"/>
    <w:rsid w:val="009179C5"/>
    <w:rsid w:val="00926642"/>
    <w:rsid w:val="00962F26"/>
    <w:rsid w:val="00980844"/>
    <w:rsid w:val="0099566D"/>
    <w:rsid w:val="009D748E"/>
    <w:rsid w:val="009E02FA"/>
    <w:rsid w:val="00A002D3"/>
    <w:rsid w:val="00A05CB4"/>
    <w:rsid w:val="00A15C3E"/>
    <w:rsid w:val="00A17344"/>
    <w:rsid w:val="00A307FB"/>
    <w:rsid w:val="00A77E69"/>
    <w:rsid w:val="00A82106"/>
    <w:rsid w:val="00A8345F"/>
    <w:rsid w:val="00A935F4"/>
    <w:rsid w:val="00AB0C33"/>
    <w:rsid w:val="00AF2190"/>
    <w:rsid w:val="00AF6464"/>
    <w:rsid w:val="00AF73B5"/>
    <w:rsid w:val="00B00D46"/>
    <w:rsid w:val="00B04AD2"/>
    <w:rsid w:val="00B05093"/>
    <w:rsid w:val="00B33BFC"/>
    <w:rsid w:val="00B351B9"/>
    <w:rsid w:val="00B56600"/>
    <w:rsid w:val="00B63041"/>
    <w:rsid w:val="00B76A7F"/>
    <w:rsid w:val="00B91CB5"/>
    <w:rsid w:val="00BA0E82"/>
    <w:rsid w:val="00BB2590"/>
    <w:rsid w:val="00BB6778"/>
    <w:rsid w:val="00BE0FCA"/>
    <w:rsid w:val="00BE7571"/>
    <w:rsid w:val="00C37143"/>
    <w:rsid w:val="00C379A1"/>
    <w:rsid w:val="00C530C5"/>
    <w:rsid w:val="00C57562"/>
    <w:rsid w:val="00C61FB6"/>
    <w:rsid w:val="00C73938"/>
    <w:rsid w:val="00C93FCA"/>
    <w:rsid w:val="00CA11CE"/>
    <w:rsid w:val="00CA3412"/>
    <w:rsid w:val="00CE7558"/>
    <w:rsid w:val="00D31F93"/>
    <w:rsid w:val="00D47F3D"/>
    <w:rsid w:val="00D55381"/>
    <w:rsid w:val="00D961AF"/>
    <w:rsid w:val="00DA2C6F"/>
    <w:rsid w:val="00DB33E7"/>
    <w:rsid w:val="00DE11A9"/>
    <w:rsid w:val="00DE4F0D"/>
    <w:rsid w:val="00E01A9C"/>
    <w:rsid w:val="00E151D0"/>
    <w:rsid w:val="00E17C1B"/>
    <w:rsid w:val="00E374D9"/>
    <w:rsid w:val="00E540FF"/>
    <w:rsid w:val="00E54A75"/>
    <w:rsid w:val="00E66E36"/>
    <w:rsid w:val="00E96980"/>
    <w:rsid w:val="00EB089C"/>
    <w:rsid w:val="00EB164E"/>
    <w:rsid w:val="00ED6A98"/>
    <w:rsid w:val="00EF2FB5"/>
    <w:rsid w:val="00EF4047"/>
    <w:rsid w:val="00EF4087"/>
    <w:rsid w:val="00EF79A0"/>
    <w:rsid w:val="00F11E5D"/>
    <w:rsid w:val="00F133F7"/>
    <w:rsid w:val="00F40D81"/>
    <w:rsid w:val="00F417C7"/>
    <w:rsid w:val="00F43352"/>
    <w:rsid w:val="00F60E50"/>
    <w:rsid w:val="00F71B38"/>
    <w:rsid w:val="00F969D8"/>
    <w:rsid w:val="00FC5F4E"/>
    <w:rsid w:val="00FF264C"/>
    <w:rsid w:val="00FF2C0A"/>
    <w:rsid w:val="011ECAD1"/>
    <w:rsid w:val="01F7FA09"/>
    <w:rsid w:val="0265291D"/>
    <w:rsid w:val="02A36B82"/>
    <w:rsid w:val="02E86271"/>
    <w:rsid w:val="03425E01"/>
    <w:rsid w:val="040EDA56"/>
    <w:rsid w:val="04BAB1FD"/>
    <w:rsid w:val="04FF434A"/>
    <w:rsid w:val="052F3624"/>
    <w:rsid w:val="05D41BD8"/>
    <w:rsid w:val="05EDA968"/>
    <w:rsid w:val="0607A5AB"/>
    <w:rsid w:val="0615AEBC"/>
    <w:rsid w:val="061AA6EA"/>
    <w:rsid w:val="062DA829"/>
    <w:rsid w:val="06D42200"/>
    <w:rsid w:val="07331532"/>
    <w:rsid w:val="075C74BD"/>
    <w:rsid w:val="077F6134"/>
    <w:rsid w:val="07C48AF4"/>
    <w:rsid w:val="0801AC4A"/>
    <w:rsid w:val="0814959C"/>
    <w:rsid w:val="08646DF4"/>
    <w:rsid w:val="087940AD"/>
    <w:rsid w:val="087E3B80"/>
    <w:rsid w:val="089D53FE"/>
    <w:rsid w:val="08AFFBBA"/>
    <w:rsid w:val="08C7C256"/>
    <w:rsid w:val="0952C9C7"/>
    <w:rsid w:val="095472BB"/>
    <w:rsid w:val="0A3FE381"/>
    <w:rsid w:val="0AE95531"/>
    <w:rsid w:val="0B5D49F7"/>
    <w:rsid w:val="0B7D3F13"/>
    <w:rsid w:val="0B8811D2"/>
    <w:rsid w:val="0BA75FC6"/>
    <w:rsid w:val="0BE9C78B"/>
    <w:rsid w:val="0C16923C"/>
    <w:rsid w:val="0C2ABA43"/>
    <w:rsid w:val="0C468516"/>
    <w:rsid w:val="0C8B4934"/>
    <w:rsid w:val="0CAD65CE"/>
    <w:rsid w:val="0D693D3D"/>
    <w:rsid w:val="0D72276E"/>
    <w:rsid w:val="0D7EA780"/>
    <w:rsid w:val="0E04A35B"/>
    <w:rsid w:val="0E2E6DE4"/>
    <w:rsid w:val="0EB40763"/>
    <w:rsid w:val="0F288B8A"/>
    <w:rsid w:val="0F7D8E60"/>
    <w:rsid w:val="0FAD813A"/>
    <w:rsid w:val="10293336"/>
    <w:rsid w:val="1053FB11"/>
    <w:rsid w:val="107BB0C1"/>
    <w:rsid w:val="1128B14F"/>
    <w:rsid w:val="114C57C4"/>
    <w:rsid w:val="115C2AA1"/>
    <w:rsid w:val="11F22CA8"/>
    <w:rsid w:val="11FDDF1B"/>
    <w:rsid w:val="121A9DE5"/>
    <w:rsid w:val="1247CE38"/>
    <w:rsid w:val="12CA5E7E"/>
    <w:rsid w:val="13929834"/>
    <w:rsid w:val="13941A55"/>
    <w:rsid w:val="144E6FCD"/>
    <w:rsid w:val="1461710C"/>
    <w:rsid w:val="1466693A"/>
    <w:rsid w:val="1468C593"/>
    <w:rsid w:val="14764250"/>
    <w:rsid w:val="147BA020"/>
    <w:rsid w:val="15569F5D"/>
    <w:rsid w:val="15A99F5D"/>
    <w:rsid w:val="15EC6548"/>
    <w:rsid w:val="15F886A8"/>
    <w:rsid w:val="162846B1"/>
    <w:rsid w:val="16400D4D"/>
    <w:rsid w:val="16E1C1C7"/>
    <w:rsid w:val="17E6FBFF"/>
    <w:rsid w:val="17FEF56C"/>
    <w:rsid w:val="181BE707"/>
    <w:rsid w:val="1848B1B8"/>
    <w:rsid w:val="18D594EE"/>
    <w:rsid w:val="18F5408B"/>
    <w:rsid w:val="191763B4"/>
    <w:rsid w:val="191A590C"/>
    <w:rsid w:val="19325279"/>
    <w:rsid w:val="1996283C"/>
    <w:rsid w:val="19EBCD8F"/>
    <w:rsid w:val="1A05FCA3"/>
    <w:rsid w:val="1A22889C"/>
    <w:rsid w:val="1A7A4DF9"/>
    <w:rsid w:val="1ACBF73F"/>
    <w:rsid w:val="1ADC3683"/>
    <w:rsid w:val="1B090134"/>
    <w:rsid w:val="1B1C0273"/>
    <w:rsid w:val="1B82E32B"/>
    <w:rsid w:val="1BA5B5F0"/>
    <w:rsid w:val="1BB23D92"/>
    <w:rsid w:val="1C2464D4"/>
    <w:rsid w:val="1C53D8B2"/>
    <w:rsid w:val="1C5424DD"/>
    <w:rsid w:val="1CADED10"/>
    <w:rsid w:val="1CB2E53E"/>
    <w:rsid w:val="1CD0632D"/>
    <w:rsid w:val="1CE2D818"/>
    <w:rsid w:val="1CF5D957"/>
    <w:rsid w:val="1D6E783A"/>
    <w:rsid w:val="1D8C1476"/>
    <w:rsid w:val="1DCE48DE"/>
    <w:rsid w:val="1E0E14CE"/>
    <w:rsid w:val="1E8CBC22"/>
    <w:rsid w:val="1E8F7EA9"/>
    <w:rsid w:val="1F18A3AB"/>
    <w:rsid w:val="1F97052B"/>
    <w:rsid w:val="1FA7ECF1"/>
    <w:rsid w:val="20D854A6"/>
    <w:rsid w:val="20EB55E5"/>
    <w:rsid w:val="21182096"/>
    <w:rsid w:val="216707E1"/>
    <w:rsid w:val="216EC296"/>
    <w:rsid w:val="2191CFBC"/>
    <w:rsid w:val="21F88912"/>
    <w:rsid w:val="22257B25"/>
    <w:rsid w:val="229A321D"/>
    <w:rsid w:val="22B723B8"/>
    <w:rsid w:val="22F6EFA8"/>
    <w:rsid w:val="234EF73C"/>
    <w:rsid w:val="2388656A"/>
    <w:rsid w:val="238AF494"/>
    <w:rsid w:val="239B739F"/>
    <w:rsid w:val="23A70238"/>
    <w:rsid w:val="240A32F1"/>
    <w:rsid w:val="2473D630"/>
    <w:rsid w:val="24830D79"/>
    <w:rsid w:val="2488DA45"/>
    <w:rsid w:val="24A0A0E1"/>
    <w:rsid w:val="24A0D3B2"/>
    <w:rsid w:val="24CE0405"/>
    <w:rsid w:val="252A5BEE"/>
    <w:rsid w:val="252BB625"/>
    <w:rsid w:val="252F541C"/>
    <w:rsid w:val="25747DDC"/>
    <w:rsid w:val="264AB7BC"/>
    <w:rsid w:val="2675B268"/>
    <w:rsid w:val="268FAEAB"/>
    <w:rsid w:val="26A830CF"/>
    <w:rsid w:val="271C2C3F"/>
    <w:rsid w:val="27632604"/>
    <w:rsid w:val="27661B5C"/>
    <w:rsid w:val="27BDE0B9"/>
    <w:rsid w:val="280CC804"/>
    <w:rsid w:val="282428FE"/>
    <w:rsid w:val="284C6123"/>
    <w:rsid w:val="28515951"/>
    <w:rsid w:val="28777D21"/>
    <w:rsid w:val="28814C2B"/>
    <w:rsid w:val="2927F8D3"/>
    <w:rsid w:val="296CBCF1"/>
    <w:rsid w:val="2984B65E"/>
    <w:rsid w:val="29E376BF"/>
    <w:rsid w:val="29FE32B3"/>
    <w:rsid w:val="2A42F6D1"/>
    <w:rsid w:val="2AAC9984"/>
    <w:rsid w:val="2B2E9A68"/>
    <w:rsid w:val="2BCACCC8"/>
    <w:rsid w:val="2BECA80A"/>
    <w:rsid w:val="2C7BC0E7"/>
    <w:rsid w:val="2C83483F"/>
    <w:rsid w:val="2C8BCCCE"/>
    <w:rsid w:val="2CF0450E"/>
    <w:rsid w:val="2D252F8A"/>
    <w:rsid w:val="2D327976"/>
    <w:rsid w:val="2D81E251"/>
    <w:rsid w:val="2E0BA8AE"/>
    <w:rsid w:val="2E20ACC3"/>
    <w:rsid w:val="2E43ECBA"/>
    <w:rsid w:val="2E58BDFE"/>
    <w:rsid w:val="2EB08E62"/>
    <w:rsid w:val="2EB71AB3"/>
    <w:rsid w:val="2EB9700E"/>
    <w:rsid w:val="2F0BEAB8"/>
    <w:rsid w:val="2F299B78"/>
    <w:rsid w:val="2F3C1063"/>
    <w:rsid w:val="300F54EB"/>
    <w:rsid w:val="30E5F46D"/>
    <w:rsid w:val="30FAF882"/>
    <w:rsid w:val="3177048D"/>
    <w:rsid w:val="31A92D0E"/>
    <w:rsid w:val="31BC2E4D"/>
    <w:rsid w:val="31E433A1"/>
    <w:rsid w:val="31E8F8FE"/>
    <w:rsid w:val="325DE2C7"/>
    <w:rsid w:val="32952A28"/>
    <w:rsid w:val="32A7D1E4"/>
    <w:rsid w:val="32AF8C0D"/>
    <w:rsid w:val="32BF65AF"/>
    <w:rsid w:val="32D49C95"/>
    <w:rsid w:val="32D4CF66"/>
    <w:rsid w:val="337B493D"/>
    <w:rsid w:val="337C77A1"/>
    <w:rsid w:val="338CE131"/>
    <w:rsid w:val="3392DD08"/>
    <w:rsid w:val="339E7EDB"/>
    <w:rsid w:val="33A61118"/>
    <w:rsid w:val="33C2CFE2"/>
    <w:rsid w:val="33EFCD64"/>
    <w:rsid w:val="34C344BD"/>
    <w:rsid w:val="34C63A15"/>
    <w:rsid w:val="34D98C38"/>
    <w:rsid w:val="3599E43F"/>
    <w:rsid w:val="35AEE854"/>
    <w:rsid w:val="361E744D"/>
    <w:rsid w:val="363CEF2A"/>
    <w:rsid w:val="369D1BA1"/>
    <w:rsid w:val="36B1F872"/>
    <w:rsid w:val="372BCEDC"/>
    <w:rsid w:val="3755B6FC"/>
    <w:rsid w:val="37A05303"/>
    <w:rsid w:val="37A085D4"/>
    <w:rsid w:val="37BADB9A"/>
    <w:rsid w:val="37CDB627"/>
    <w:rsid w:val="37EA4220"/>
    <w:rsid w:val="38939DDD"/>
    <w:rsid w:val="3962307A"/>
    <w:rsid w:val="398F2DFC"/>
    <w:rsid w:val="3A090FF3"/>
    <w:rsid w:val="3A2BEA48"/>
    <w:rsid w:val="3A48F860"/>
    <w:rsid w:val="3ADA51A5"/>
    <w:rsid w:val="3AEC9333"/>
    <w:rsid w:val="3B10604D"/>
    <w:rsid w:val="3B2BFAEB"/>
    <w:rsid w:val="3B53CDFA"/>
    <w:rsid w:val="3B9AC7BF"/>
    <w:rsid w:val="3BEDC7BF"/>
    <w:rsid w:val="3C27AAF5"/>
    <w:rsid w:val="3C6979BB"/>
    <w:rsid w:val="3C6C3C42"/>
    <w:rsid w:val="3C7F7052"/>
    <w:rsid w:val="3CA51832"/>
    <w:rsid w:val="3CE64BBE"/>
    <w:rsid w:val="3D0C6A1B"/>
    <w:rsid w:val="3D3066D9"/>
    <w:rsid w:val="3D5812AA"/>
    <w:rsid w:val="3DB99592"/>
    <w:rsid w:val="3E0B8A1C"/>
    <w:rsid w:val="3E16531D"/>
    <w:rsid w:val="3E1E0D46"/>
    <w:rsid w:val="3E2DE6E8"/>
    <w:rsid w:val="3E5E0C93"/>
    <w:rsid w:val="3E7E5732"/>
    <w:rsid w:val="3E888BE0"/>
    <w:rsid w:val="3F46BAD2"/>
    <w:rsid w:val="3F5E4E9D"/>
    <w:rsid w:val="3F767ADB"/>
    <w:rsid w:val="4004FB45"/>
    <w:rsid w:val="4007BDCC"/>
    <w:rsid w:val="401CC1E1"/>
    <w:rsid w:val="402FF5F1"/>
    <w:rsid w:val="4039E64D"/>
    <w:rsid w:val="4047EF5E"/>
    <w:rsid w:val="404CE78C"/>
    <w:rsid w:val="405FB85B"/>
    <w:rsid w:val="40DB3525"/>
    <w:rsid w:val="40E0EC78"/>
    <w:rsid w:val="41086578"/>
    <w:rsid w:val="41142C65"/>
    <w:rsid w:val="41205EE5"/>
    <w:rsid w:val="413562FA"/>
    <w:rsid w:val="41385852"/>
    <w:rsid w:val="41602AD5"/>
    <w:rsid w:val="41BD1B31"/>
    <w:rsid w:val="41C70B8D"/>
    <w:rsid w:val="41F1D368"/>
    <w:rsid w:val="420F2220"/>
    <w:rsid w:val="421602F5"/>
    <w:rsid w:val="42239647"/>
    <w:rsid w:val="4282006F"/>
    <w:rsid w:val="42857ED1"/>
    <w:rsid w:val="42FA35C9"/>
    <w:rsid w:val="433C3760"/>
    <w:rsid w:val="446A369D"/>
    <w:rsid w:val="449F616C"/>
    <w:rsid w:val="44B91DE8"/>
    <w:rsid w:val="44C0D89D"/>
    <w:rsid w:val="44C726F9"/>
    <w:rsid w:val="44D3D9DC"/>
    <w:rsid w:val="458A5F9A"/>
    <w:rsid w:val="45A25907"/>
    <w:rsid w:val="45D48188"/>
    <w:rsid w:val="45D7113E"/>
    <w:rsid w:val="45FF4963"/>
    <w:rsid w:val="46BDBCA7"/>
    <w:rsid w:val="471784DA"/>
    <w:rsid w:val="475C48F8"/>
    <w:rsid w:val="47614126"/>
    <w:rsid w:val="47EDF18B"/>
    <w:rsid w:val="47F2B6E8"/>
    <w:rsid w:val="4832E87A"/>
    <w:rsid w:val="487C71F5"/>
    <w:rsid w:val="48F15BBE"/>
    <w:rsid w:val="48FB4C1A"/>
    <w:rsid w:val="49134587"/>
    <w:rsid w:val="492E6527"/>
    <w:rsid w:val="493AE539"/>
    <w:rsid w:val="49850727"/>
    <w:rsid w:val="4986358B"/>
    <w:rsid w:val="49B84434"/>
    <w:rsid w:val="49BB98F9"/>
    <w:rsid w:val="49CC8DCC"/>
    <w:rsid w:val="49E1F783"/>
    <w:rsid w:val="4A1A3405"/>
    <w:rsid w:val="4A6E4246"/>
    <w:rsid w:val="4AE4FC14"/>
    <w:rsid w:val="4B9E772A"/>
    <w:rsid w:val="4C283237"/>
    <w:rsid w:val="4C4A4ED1"/>
    <w:rsid w:val="4C7DF12F"/>
    <w:rsid w:val="4C7ED437"/>
    <w:rsid w:val="4D6054A1"/>
    <w:rsid w:val="4D90477B"/>
    <w:rsid w:val="4DC23D2B"/>
    <w:rsid w:val="4E16DCBB"/>
    <w:rsid w:val="4E68B702"/>
    <w:rsid w:val="4E9581B3"/>
    <w:rsid w:val="4EC5748D"/>
    <w:rsid w:val="4EC89AB0"/>
    <w:rsid w:val="4EDF373E"/>
    <w:rsid w:val="4F6BEE64"/>
    <w:rsid w:val="4FABED25"/>
    <w:rsid w:val="50422844"/>
    <w:rsid w:val="50425B15"/>
    <w:rsid w:val="505266FC"/>
    <w:rsid w:val="505791FB"/>
    <w:rsid w:val="506F25C6"/>
    <w:rsid w:val="50848F7D"/>
    <w:rsid w:val="50B44F86"/>
    <w:rsid w:val="50DC2209"/>
    <w:rsid w:val="5145C548"/>
    <w:rsid w:val="515AC95D"/>
    <w:rsid w:val="516DCA9C"/>
    <w:rsid w:val="5177BAF8"/>
    <w:rsid w:val="51B786E8"/>
    <w:rsid w:val="51E41E63"/>
    <w:rsid w:val="51FE2898"/>
    <w:rsid w:val="52017605"/>
    <w:rsid w:val="5202A469"/>
    <w:rsid w:val="53346D70"/>
    <w:rsid w:val="533A24C3"/>
    <w:rsid w:val="5347A180"/>
    <w:rsid w:val="534C99AE"/>
    <w:rsid w:val="537E5C8D"/>
    <w:rsid w:val="5435151C"/>
    <w:rsid w:val="543A9123"/>
    <w:rsid w:val="545FDCF7"/>
    <w:rsid w:val="5469CD53"/>
    <w:rsid w:val="54F1858A"/>
    <w:rsid w:val="553B0F05"/>
    <w:rsid w:val="55403A04"/>
    <w:rsid w:val="55812034"/>
    <w:rsid w:val="55A80B48"/>
    <w:rsid w:val="55DCC37F"/>
    <w:rsid w:val="5601A214"/>
    <w:rsid w:val="5609C101"/>
    <w:rsid w:val="5626B29C"/>
    <w:rsid w:val="5643A437"/>
    <w:rsid w:val="5720F630"/>
    <w:rsid w:val="57DF0926"/>
    <w:rsid w:val="57E89013"/>
    <w:rsid w:val="57EB529A"/>
    <w:rsid w:val="58106296"/>
    <w:rsid w:val="58155AC4"/>
    <w:rsid w:val="585A51B3"/>
    <w:rsid w:val="588C03E9"/>
    <w:rsid w:val="58CED5DA"/>
    <w:rsid w:val="58EBFA46"/>
    <w:rsid w:val="58F0BFA3"/>
    <w:rsid w:val="58F45F46"/>
    <w:rsid w:val="5903F3B3"/>
    <w:rsid w:val="59C266F7"/>
    <w:rsid w:val="5A072B15"/>
    <w:rsid w:val="5AEAA370"/>
    <w:rsid w:val="5B61364D"/>
    <w:rsid w:val="5BB0DC4E"/>
    <w:rsid w:val="5BE5C6CA"/>
    <w:rsid w:val="5BFACB6B"/>
    <w:rsid w:val="5C27ECBE"/>
    <w:rsid w:val="5CB16012"/>
    <w:rsid w:val="5CB44681"/>
    <w:rsid w:val="5CC77A91"/>
    <w:rsid w:val="5CE14403"/>
    <w:rsid w:val="5D3A9CC9"/>
    <w:rsid w:val="5D5B25FA"/>
    <w:rsid w:val="5D9CB84F"/>
    <w:rsid w:val="5E19993E"/>
    <w:rsid w:val="5E8B280D"/>
    <w:rsid w:val="5EA5E401"/>
    <w:rsid w:val="5ED80C82"/>
    <w:rsid w:val="5EECDDC6"/>
    <w:rsid w:val="5F36ED92"/>
    <w:rsid w:val="5F382311"/>
    <w:rsid w:val="5FA658DC"/>
    <w:rsid w:val="607012AA"/>
    <w:rsid w:val="6099E9F9"/>
    <w:rsid w:val="60A9F5E0"/>
    <w:rsid w:val="60C1BC7C"/>
    <w:rsid w:val="611E7A07"/>
    <w:rsid w:val="61686924"/>
    <w:rsid w:val="6170234D"/>
    <w:rsid w:val="619533D5"/>
    <w:rsid w:val="621D1EDD"/>
    <w:rsid w:val="622542C5"/>
    <w:rsid w:val="62270F39"/>
    <w:rsid w:val="62644B73"/>
    <w:rsid w:val="6283CCC4"/>
    <w:rsid w:val="62989E08"/>
    <w:rsid w:val="62B064A4"/>
    <w:rsid w:val="62C398B4"/>
    <w:rsid w:val="62C890E2"/>
    <w:rsid w:val="62CDCC2D"/>
    <w:rsid w:val="63820BF8"/>
    <w:rsid w:val="638BFC54"/>
    <w:rsid w:val="64304084"/>
    <w:rsid w:val="645C70EE"/>
    <w:rsid w:val="64B47683"/>
    <w:rsid w:val="64CF3277"/>
    <w:rsid w:val="6520A8EC"/>
    <w:rsid w:val="65272AA5"/>
    <w:rsid w:val="655DE5B2"/>
    <w:rsid w:val="664BE62E"/>
    <w:rsid w:val="66DF08E2"/>
    <w:rsid w:val="672514DA"/>
    <w:rsid w:val="67544803"/>
    <w:rsid w:val="6789559C"/>
    <w:rsid w:val="6835FBCA"/>
    <w:rsid w:val="683B26C9"/>
    <w:rsid w:val="685549BE"/>
    <w:rsid w:val="6892EC26"/>
    <w:rsid w:val="68C9A733"/>
    <w:rsid w:val="68DC75A1"/>
    <w:rsid w:val="692664BE"/>
    <w:rsid w:val="69292745"/>
    <w:rsid w:val="693E5E2B"/>
    <w:rsid w:val="696630AE"/>
    <w:rsid w:val="699AE2F0"/>
    <w:rsid w:val="69BF4767"/>
    <w:rsid w:val="6A14653A"/>
    <w:rsid w:val="6AD2D87E"/>
    <w:rsid w:val="6B003BA2"/>
    <w:rsid w:val="6B18023E"/>
    <w:rsid w:val="6B400792"/>
    <w:rsid w:val="6B61F15B"/>
    <w:rsid w:val="6B876757"/>
    <w:rsid w:val="6BD67582"/>
    <w:rsid w:val="6BF0FE19"/>
    <w:rsid w:val="6C5B6B32"/>
    <w:rsid w:val="6C807B2E"/>
    <w:rsid w:val="6CC8C9E7"/>
    <w:rsid w:val="6CD71D2E"/>
    <w:rsid w:val="6D1EA3D3"/>
    <w:rsid w:val="6D23CED2"/>
    <w:rsid w:val="6DF7135A"/>
    <w:rsid w:val="6F257839"/>
    <w:rsid w:val="6FD0EA3E"/>
    <w:rsid w:val="707F57C0"/>
    <w:rsid w:val="7095ABDE"/>
    <w:rsid w:val="70B27E4C"/>
    <w:rsid w:val="71145332"/>
    <w:rsid w:val="71BACD09"/>
    <w:rsid w:val="72178A94"/>
    <w:rsid w:val="7223C669"/>
    <w:rsid w:val="727C02D4"/>
    <w:rsid w:val="7290D418"/>
    <w:rsid w:val="72B720C8"/>
    <w:rsid w:val="72F0866F"/>
    <w:rsid w:val="7315FC99"/>
    <w:rsid w:val="73943E4B"/>
    <w:rsid w:val="7394711C"/>
    <w:rsid w:val="739B2F26"/>
    <w:rsid w:val="73A9A802"/>
    <w:rsid w:val="73C13BCD"/>
    <w:rsid w:val="73DDEEB6"/>
    <w:rsid w:val="7406658D"/>
    <w:rsid w:val="74BFE0A3"/>
    <w:rsid w:val="74D50225"/>
    <w:rsid w:val="74E818C8"/>
    <w:rsid w:val="75691792"/>
    <w:rsid w:val="766EBCDB"/>
    <w:rsid w:val="76738238"/>
    <w:rsid w:val="768978CF"/>
    <w:rsid w:val="768C3ACA"/>
    <w:rsid w:val="7696ED76"/>
    <w:rsid w:val="76B3E69B"/>
    <w:rsid w:val="76B827AA"/>
    <w:rsid w:val="76CBAD37"/>
    <w:rsid w:val="7789BAD9"/>
    <w:rsid w:val="779EF1BF"/>
    <w:rsid w:val="779F2490"/>
    <w:rsid w:val="77B1F2FE"/>
    <w:rsid w:val="781DF296"/>
    <w:rsid w:val="78459E67"/>
    <w:rsid w:val="784893BF"/>
    <w:rsid w:val="78A28EC3"/>
    <w:rsid w:val="7953B81B"/>
    <w:rsid w:val="795BD708"/>
    <w:rsid w:val="797895D2"/>
    <w:rsid w:val="79823E70"/>
    <w:rsid w:val="79908F3F"/>
    <w:rsid w:val="7990C210"/>
    <w:rsid w:val="7AA40559"/>
    <w:rsid w:val="7B5F1AE6"/>
    <w:rsid w:val="7B6770CB"/>
    <w:rsid w:val="7B825F90"/>
    <w:rsid w:val="7B926B77"/>
    <w:rsid w:val="7C20EBE1"/>
    <w:rsid w:val="7C42D5AA"/>
    <w:rsid w:val="7CAF94B4"/>
    <w:rsid w:val="7CDD0240"/>
    <w:rsid w:val="7D860BCD"/>
    <w:rsid w:val="7E447F11"/>
    <w:rsid w:val="7E5CAB4F"/>
    <w:rsid w:val="7E8F2D53"/>
    <w:rsid w:val="7EC1E288"/>
    <w:rsid w:val="7EF6D17B"/>
    <w:rsid w:val="7F157F6E"/>
    <w:rsid w:val="7F751997"/>
    <w:rsid w:val="7F9826BD"/>
    <w:rsid w:val="7FF650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2795"/>
  <w15:chartTrackingRefBased/>
  <w15:docId w15:val="{440C0C57-F53C-41B9-85D7-9C8020F8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3B"/>
    <w:pPr>
      <w:spacing w:before="240" w:after="240" w:line="312" w:lineRule="auto"/>
    </w:pPr>
    <w:rPr>
      <w:sz w:val="24"/>
    </w:rPr>
  </w:style>
  <w:style w:type="paragraph" w:styleId="Heading1">
    <w:name w:val="heading 1"/>
    <w:basedOn w:val="Normal"/>
    <w:next w:val="Normal"/>
    <w:link w:val="Heading1Char"/>
    <w:uiPriority w:val="9"/>
    <w:qFormat/>
    <w:rsid w:val="00AF6464"/>
    <w:pPr>
      <w:spacing w:after="120"/>
      <w:outlineLvl w:val="0"/>
    </w:pPr>
    <w:rPr>
      <w:b/>
      <w:bCs/>
      <w:sz w:val="32"/>
      <w:szCs w:val="24"/>
    </w:rPr>
  </w:style>
  <w:style w:type="paragraph" w:styleId="Heading2">
    <w:name w:val="heading 2"/>
    <w:basedOn w:val="Normal"/>
    <w:next w:val="Normal"/>
    <w:link w:val="Heading2Char"/>
    <w:uiPriority w:val="9"/>
    <w:unhideWhenUsed/>
    <w:qFormat/>
    <w:rsid w:val="00AF6464"/>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138E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64"/>
    <w:rPr>
      <w:b/>
      <w:bCs/>
      <w:sz w:val="32"/>
      <w:szCs w:val="24"/>
    </w:rPr>
  </w:style>
  <w:style w:type="character" w:customStyle="1" w:styleId="Heading2Char">
    <w:name w:val="Heading 2 Char"/>
    <w:basedOn w:val="DefaultParagraphFont"/>
    <w:link w:val="Heading2"/>
    <w:uiPriority w:val="9"/>
    <w:rsid w:val="00AF6464"/>
    <w:rPr>
      <w:rFonts w:eastAsiaTheme="majorEastAsia" w:cstheme="majorBidi"/>
      <w:b/>
      <w:sz w:val="28"/>
      <w:szCs w:val="26"/>
    </w:rPr>
  </w:style>
  <w:style w:type="character" w:customStyle="1" w:styleId="Heading3Char">
    <w:name w:val="Heading 3 Char"/>
    <w:basedOn w:val="DefaultParagraphFont"/>
    <w:link w:val="Heading3"/>
    <w:uiPriority w:val="9"/>
    <w:semiHidden/>
    <w:rsid w:val="001138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E7FBF"/>
    <w:pPr>
      <w:widowControl w:val="0"/>
      <w:numPr>
        <w:numId w:val="34"/>
      </w:numPr>
      <w:spacing w:before="120" w:after="120"/>
    </w:pPr>
    <w:rPr>
      <w:lang w:val="en-US"/>
    </w:rPr>
  </w:style>
  <w:style w:type="paragraph" w:styleId="Header">
    <w:name w:val="header"/>
    <w:basedOn w:val="Normal"/>
    <w:link w:val="HeaderChar"/>
    <w:uiPriority w:val="99"/>
    <w:unhideWhenUsed/>
    <w:rsid w:val="003D19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194C"/>
    <w:rPr>
      <w:sz w:val="24"/>
    </w:rPr>
  </w:style>
  <w:style w:type="paragraph" w:styleId="Footer">
    <w:name w:val="footer"/>
    <w:basedOn w:val="Normal"/>
    <w:link w:val="FooterChar"/>
    <w:uiPriority w:val="99"/>
    <w:unhideWhenUsed/>
    <w:rsid w:val="003D19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194C"/>
    <w:rPr>
      <w:sz w:val="24"/>
    </w:rPr>
  </w:style>
  <w:style w:type="character" w:styleId="Hyperlink">
    <w:name w:val="Hyperlink"/>
    <w:basedOn w:val="DefaultParagraphFont"/>
    <w:uiPriority w:val="99"/>
    <w:unhideWhenUsed/>
    <w:rsid w:val="00123D95"/>
    <w:rPr>
      <w:color w:val="0563C1" w:themeColor="hyperlink"/>
      <w:u w:val="single"/>
    </w:rPr>
  </w:style>
  <w:style w:type="character" w:styleId="PlaceholderText">
    <w:name w:val="Placeholder Text"/>
    <w:basedOn w:val="DefaultParagraphFont"/>
    <w:uiPriority w:val="99"/>
    <w:semiHidden/>
    <w:rsid w:val="00A05CB4"/>
    <w:rPr>
      <w:color w:val="808080"/>
    </w:rPr>
  </w:style>
  <w:style w:type="table" w:styleId="TableGrid">
    <w:name w:val="Table Grid"/>
    <w:basedOn w:val="TableNormal"/>
    <w:uiPriority w:val="39"/>
    <w:rsid w:val="002C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756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56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43352"/>
    <w:rPr>
      <w:color w:val="605E5C"/>
      <w:shd w:val="clear" w:color="auto" w:fill="E1DFDD"/>
    </w:rPr>
  </w:style>
  <w:style w:type="character" w:styleId="FollowedHyperlink">
    <w:name w:val="FollowedHyperlink"/>
    <w:basedOn w:val="DefaultParagraphFont"/>
    <w:uiPriority w:val="99"/>
    <w:semiHidden/>
    <w:unhideWhenUsed/>
    <w:rsid w:val="00447547"/>
    <w:rPr>
      <w:color w:val="954F72" w:themeColor="followedHyperlink"/>
      <w:u w:val="single"/>
    </w:rPr>
  </w:style>
  <w:style w:type="paragraph" w:customStyle="1" w:styleId="paragraph">
    <w:name w:val="paragraph"/>
    <w:basedOn w:val="Normal"/>
    <w:rsid w:val="00144C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44C7D"/>
  </w:style>
  <w:style w:type="character" w:customStyle="1" w:styleId="eop">
    <w:name w:val="eop"/>
    <w:basedOn w:val="DefaultParagraphFont"/>
    <w:rsid w:val="00144C7D"/>
  </w:style>
  <w:style w:type="paragraph" w:styleId="Revision">
    <w:name w:val="Revision"/>
    <w:hidden/>
    <w:uiPriority w:val="99"/>
    <w:semiHidden/>
    <w:rsid w:val="009D748E"/>
    <w:pPr>
      <w:spacing w:after="0" w:line="240" w:lineRule="auto"/>
    </w:pPr>
    <w:rPr>
      <w:sz w:val="24"/>
    </w:rPr>
  </w:style>
  <w:style w:type="character" w:styleId="CommentReference">
    <w:name w:val="annotation reference"/>
    <w:basedOn w:val="DefaultParagraphFont"/>
    <w:uiPriority w:val="99"/>
    <w:semiHidden/>
    <w:unhideWhenUsed/>
    <w:rsid w:val="00524C06"/>
    <w:rPr>
      <w:sz w:val="16"/>
      <w:szCs w:val="16"/>
    </w:rPr>
  </w:style>
  <w:style w:type="paragraph" w:styleId="CommentText">
    <w:name w:val="annotation text"/>
    <w:basedOn w:val="Normal"/>
    <w:link w:val="CommentTextChar"/>
    <w:uiPriority w:val="99"/>
    <w:unhideWhenUsed/>
    <w:rsid w:val="00524C06"/>
    <w:pPr>
      <w:spacing w:line="240" w:lineRule="auto"/>
    </w:pPr>
    <w:rPr>
      <w:sz w:val="20"/>
      <w:szCs w:val="20"/>
    </w:rPr>
  </w:style>
  <w:style w:type="character" w:customStyle="1" w:styleId="CommentTextChar">
    <w:name w:val="Comment Text Char"/>
    <w:basedOn w:val="DefaultParagraphFont"/>
    <w:link w:val="CommentText"/>
    <w:uiPriority w:val="99"/>
    <w:rsid w:val="00524C06"/>
    <w:rPr>
      <w:sz w:val="20"/>
      <w:szCs w:val="20"/>
    </w:rPr>
  </w:style>
  <w:style w:type="paragraph" w:styleId="CommentSubject">
    <w:name w:val="annotation subject"/>
    <w:basedOn w:val="CommentText"/>
    <w:next w:val="CommentText"/>
    <w:link w:val="CommentSubjectChar"/>
    <w:uiPriority w:val="99"/>
    <w:semiHidden/>
    <w:unhideWhenUsed/>
    <w:rsid w:val="00524C06"/>
    <w:rPr>
      <w:b/>
      <w:bCs/>
    </w:rPr>
  </w:style>
  <w:style w:type="character" w:customStyle="1" w:styleId="CommentSubjectChar">
    <w:name w:val="Comment Subject Char"/>
    <w:basedOn w:val="CommentTextChar"/>
    <w:link w:val="CommentSubject"/>
    <w:uiPriority w:val="99"/>
    <w:semiHidden/>
    <w:rsid w:val="00524C06"/>
    <w:rPr>
      <w:b/>
      <w:bCs/>
      <w:sz w:val="20"/>
      <w:szCs w:val="20"/>
    </w:rPr>
  </w:style>
  <w:style w:type="paragraph" w:styleId="BalloonText">
    <w:name w:val="Balloon Text"/>
    <w:basedOn w:val="Normal"/>
    <w:link w:val="BalloonTextChar"/>
    <w:uiPriority w:val="99"/>
    <w:semiHidden/>
    <w:unhideWhenUsed/>
    <w:rsid w:val="006631D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97642">
      <w:bodyDiv w:val="1"/>
      <w:marLeft w:val="0"/>
      <w:marRight w:val="0"/>
      <w:marTop w:val="0"/>
      <w:marBottom w:val="0"/>
      <w:divBdr>
        <w:top w:val="none" w:sz="0" w:space="0" w:color="auto"/>
        <w:left w:val="none" w:sz="0" w:space="0" w:color="auto"/>
        <w:bottom w:val="none" w:sz="0" w:space="0" w:color="auto"/>
        <w:right w:val="none" w:sz="0" w:space="0" w:color="auto"/>
      </w:divBdr>
      <w:divsChild>
        <w:div w:id="67388181">
          <w:marLeft w:val="0"/>
          <w:marRight w:val="0"/>
          <w:marTop w:val="0"/>
          <w:marBottom w:val="0"/>
          <w:divBdr>
            <w:top w:val="none" w:sz="0" w:space="0" w:color="auto"/>
            <w:left w:val="none" w:sz="0" w:space="0" w:color="auto"/>
            <w:bottom w:val="none" w:sz="0" w:space="0" w:color="auto"/>
            <w:right w:val="none" w:sz="0" w:space="0" w:color="auto"/>
          </w:divBdr>
        </w:div>
        <w:div w:id="1842742888">
          <w:marLeft w:val="0"/>
          <w:marRight w:val="0"/>
          <w:marTop w:val="0"/>
          <w:marBottom w:val="0"/>
          <w:divBdr>
            <w:top w:val="none" w:sz="0" w:space="0" w:color="auto"/>
            <w:left w:val="none" w:sz="0" w:space="0" w:color="auto"/>
            <w:bottom w:val="none" w:sz="0" w:space="0" w:color="auto"/>
            <w:right w:val="none" w:sz="0" w:space="0" w:color="auto"/>
          </w:divBdr>
        </w:div>
      </w:divsChild>
    </w:div>
    <w:div w:id="575670671">
      <w:bodyDiv w:val="1"/>
      <w:marLeft w:val="0"/>
      <w:marRight w:val="0"/>
      <w:marTop w:val="0"/>
      <w:marBottom w:val="0"/>
      <w:divBdr>
        <w:top w:val="none" w:sz="0" w:space="0" w:color="auto"/>
        <w:left w:val="none" w:sz="0" w:space="0" w:color="auto"/>
        <w:bottom w:val="none" w:sz="0" w:space="0" w:color="auto"/>
        <w:right w:val="none" w:sz="0" w:space="0" w:color="auto"/>
      </w:divBdr>
      <w:divsChild>
        <w:div w:id="374085829">
          <w:marLeft w:val="0"/>
          <w:marRight w:val="0"/>
          <w:marTop w:val="0"/>
          <w:marBottom w:val="0"/>
          <w:divBdr>
            <w:top w:val="none" w:sz="0" w:space="0" w:color="auto"/>
            <w:left w:val="none" w:sz="0" w:space="0" w:color="auto"/>
            <w:bottom w:val="none" w:sz="0" w:space="0" w:color="auto"/>
            <w:right w:val="none" w:sz="0" w:space="0" w:color="auto"/>
          </w:divBdr>
        </w:div>
        <w:div w:id="1396006212">
          <w:marLeft w:val="0"/>
          <w:marRight w:val="0"/>
          <w:marTop w:val="0"/>
          <w:marBottom w:val="0"/>
          <w:divBdr>
            <w:top w:val="none" w:sz="0" w:space="0" w:color="auto"/>
            <w:left w:val="none" w:sz="0" w:space="0" w:color="auto"/>
            <w:bottom w:val="none" w:sz="0" w:space="0" w:color="auto"/>
            <w:right w:val="none" w:sz="0" w:space="0" w:color="auto"/>
          </w:divBdr>
        </w:div>
      </w:divsChild>
    </w:div>
    <w:div w:id="1715304022">
      <w:bodyDiv w:val="1"/>
      <w:marLeft w:val="0"/>
      <w:marRight w:val="0"/>
      <w:marTop w:val="0"/>
      <w:marBottom w:val="0"/>
      <w:divBdr>
        <w:top w:val="none" w:sz="0" w:space="0" w:color="auto"/>
        <w:left w:val="none" w:sz="0" w:space="0" w:color="auto"/>
        <w:bottom w:val="none" w:sz="0" w:space="0" w:color="auto"/>
        <w:right w:val="none" w:sz="0" w:space="0" w:color="auto"/>
      </w:divBdr>
      <w:divsChild>
        <w:div w:id="1079986480">
          <w:marLeft w:val="0"/>
          <w:marRight w:val="0"/>
          <w:marTop w:val="0"/>
          <w:marBottom w:val="0"/>
          <w:divBdr>
            <w:top w:val="none" w:sz="0" w:space="0" w:color="auto"/>
            <w:left w:val="none" w:sz="0" w:space="0" w:color="auto"/>
            <w:bottom w:val="none" w:sz="0" w:space="0" w:color="auto"/>
            <w:right w:val="none" w:sz="0" w:space="0" w:color="auto"/>
          </w:divBdr>
        </w:div>
        <w:div w:id="2033913767">
          <w:marLeft w:val="0"/>
          <w:marRight w:val="0"/>
          <w:marTop w:val="0"/>
          <w:marBottom w:val="0"/>
          <w:divBdr>
            <w:top w:val="none" w:sz="0" w:space="0" w:color="auto"/>
            <w:left w:val="none" w:sz="0" w:space="0" w:color="auto"/>
            <w:bottom w:val="none" w:sz="0" w:space="0" w:color="auto"/>
            <w:right w:val="none" w:sz="0" w:space="0" w:color="auto"/>
          </w:divBdr>
        </w:div>
      </w:divsChild>
    </w:div>
    <w:div w:id="19021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rtsaccess.com.au" TargetMode="External"/><Relationship Id="rId2" Type="http://schemas.openxmlformats.org/officeDocument/2006/relationships/customXml" Target="../customXml/item2.xml"/><Relationship Id="rId16" Type="http://schemas.openxmlformats.org/officeDocument/2006/relationships/hyperlink" Target="mailto:nzerella@artsacces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cruitment@artsaccess.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file:///C:\Users\sknox\AppData\Local\Microsoft\Windows\INetCache\Content.Outlook\I0388NGC\artsaccess.com.au" TargetMode="External"/><Relationship Id="rId2" Type="http://schemas.openxmlformats.org/officeDocument/2006/relationships/hyperlink" Target="mailto:info@artsaccess.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ce4d67-cac7-46f8-b228-9ebb527d02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0A03E864B65B4895F9DAFD71465ACB" ma:contentTypeVersion="8" ma:contentTypeDescription="Create a new document." ma:contentTypeScope="" ma:versionID="3e75559fd57c5d08ea45863f3e0421c4">
  <xsd:schema xmlns:xsd="http://www.w3.org/2001/XMLSchema" xmlns:xs="http://www.w3.org/2001/XMLSchema" xmlns:p="http://schemas.microsoft.com/office/2006/metadata/properties" xmlns:ns3="6ace4d67-cac7-46f8-b228-9ebb527d024e" xmlns:ns4="eca57589-f5cb-4304-965b-12852448fbdb" targetNamespace="http://schemas.microsoft.com/office/2006/metadata/properties" ma:root="true" ma:fieldsID="1de2ccfcc1fa126de3a41189869ac223" ns3:_="" ns4:_="">
    <xsd:import namespace="6ace4d67-cac7-46f8-b228-9ebb527d024e"/>
    <xsd:import namespace="eca57589-f5cb-4304-965b-12852448fb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4d67-cac7-46f8-b228-9ebb527d0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57589-f5cb-4304-965b-12852448f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A6089-7643-4076-821A-7DE5969E5574}">
  <ds:schemaRefs>
    <ds:schemaRef ds:uri="http://schemas.openxmlformats.org/officeDocument/2006/bibliography"/>
  </ds:schemaRefs>
</ds:datastoreItem>
</file>

<file path=customXml/itemProps2.xml><?xml version="1.0" encoding="utf-8"?>
<ds:datastoreItem xmlns:ds="http://schemas.openxmlformats.org/officeDocument/2006/customXml" ds:itemID="{F345830C-A1EB-449E-856F-270697663A5C}">
  <ds:schemaRefs>
    <ds:schemaRef ds:uri="http://schemas.microsoft.com/sharepoint/v3/contenttype/forms"/>
  </ds:schemaRefs>
</ds:datastoreItem>
</file>

<file path=customXml/itemProps3.xml><?xml version="1.0" encoding="utf-8"?>
<ds:datastoreItem xmlns:ds="http://schemas.openxmlformats.org/officeDocument/2006/customXml" ds:itemID="{67518C04-F850-46C7-B420-58E61EE1AC26}">
  <ds:schemaRefs>
    <ds:schemaRef ds:uri="http://schemas.microsoft.com/office/2006/metadata/properties"/>
    <ds:schemaRef ds:uri="http://schemas.microsoft.com/office/infopath/2007/PartnerControls"/>
    <ds:schemaRef ds:uri="6ace4d67-cac7-46f8-b228-9ebb527d024e"/>
  </ds:schemaRefs>
</ds:datastoreItem>
</file>

<file path=customXml/itemProps4.xml><?xml version="1.0" encoding="utf-8"?>
<ds:datastoreItem xmlns:ds="http://schemas.openxmlformats.org/officeDocument/2006/customXml" ds:itemID="{D8E387A9-7B5A-47E8-B480-040B6F75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4d67-cac7-46f8-b228-9ebb527d024e"/>
    <ds:schemaRef ds:uri="eca57589-f5cb-4304-965b-12852448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1030</Words>
  <Characters>5989</Characters>
  <Application>Microsoft Office Word</Application>
  <DocSecurity>0</DocSecurity>
  <Lines>133</Lines>
  <Paragraphs>93</Paragraphs>
  <ScaleCrop>false</ScaleCrop>
  <HeadingPairs>
    <vt:vector size="2" baseType="variant">
      <vt:variant>
        <vt:lpstr>Title</vt:lpstr>
      </vt:variant>
      <vt:variant>
        <vt:i4>1</vt:i4>
      </vt:variant>
    </vt:vector>
  </HeadingPairs>
  <TitlesOfParts>
    <vt:vector size="1" baseType="lpstr">
      <vt:lpstr>AAV Creative Producer - Stuios Position Description</vt:lpstr>
    </vt:vector>
  </TitlesOfParts>
  <Manager/>
  <Company/>
  <LinksUpToDate>false</LinksUpToDate>
  <CharactersWithSpaces>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AAV Creative Producer - Stuios Position Description</dc:title>
  <dc:subject/>
  <dc:creator>Nikki Zerella</dc:creator>
  <cp:keywords/>
  <dc:description/>
  <cp:lastModifiedBy>Ayse Ayranci</cp:lastModifiedBy>
  <cp:revision>2</cp:revision>
  <dcterms:created xsi:type="dcterms:W3CDTF">2025-12-19T03:38:00Z</dcterms:created>
  <dcterms:modified xsi:type="dcterms:W3CDTF">2025-12-19T03:38:00Z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0x010100730A03E864B65B4895F9DAFD71465ACB</vt:lpwstr>
  </property>
</Properties>
</file>